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79" w:rsidRPr="000144ED" w:rsidRDefault="00C54779" w:rsidP="00C54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4ED">
        <w:rPr>
          <w:rFonts w:ascii="Times New Roman" w:eastAsia="Times New Roman" w:hAnsi="Times New Roman" w:cs="Times New Roman"/>
          <w:sz w:val="32"/>
          <w:szCs w:val="32"/>
        </w:rPr>
        <w:t>Общинска  Избирателна Комисия Стражица</w:t>
      </w:r>
    </w:p>
    <w:p w:rsidR="00C54779" w:rsidRDefault="002C203E" w:rsidP="00576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4779" w:rsidRDefault="00C54779" w:rsidP="00C547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779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C203E" w:rsidRPr="00C54779" w:rsidRDefault="002C203E" w:rsidP="00C5477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4779" w:rsidRDefault="002951AE" w:rsidP="00C54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2C203E" w:rsidRPr="00C54779" w:rsidRDefault="002C203E" w:rsidP="00C54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7C0" w:rsidRDefault="00C54779" w:rsidP="00576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1AE">
        <w:rPr>
          <w:rFonts w:ascii="Times New Roman" w:hAnsi="Times New Roman" w:cs="Times New Roman"/>
          <w:sz w:val="24"/>
          <w:szCs w:val="24"/>
        </w:rPr>
        <w:t>На 05</w:t>
      </w:r>
      <w:r w:rsidR="005767C0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2019 г. се проведе заседание на </w:t>
      </w:r>
      <w:r w:rsidR="005767C0">
        <w:rPr>
          <w:rFonts w:ascii="Times New Roman" w:hAnsi="Times New Roman" w:cs="Times New Roman"/>
          <w:sz w:val="24"/>
          <w:szCs w:val="24"/>
        </w:rPr>
        <w:t>Общинска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r w:rsidR="005767C0">
        <w:rPr>
          <w:rFonts w:ascii="Times New Roman" w:hAnsi="Times New Roman" w:cs="Times New Roman"/>
          <w:sz w:val="24"/>
          <w:szCs w:val="24"/>
        </w:rPr>
        <w:t xml:space="preserve">Стражица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при следния </w:t>
      </w:r>
    </w:p>
    <w:p w:rsidR="002C203E" w:rsidRDefault="002C203E" w:rsidP="005767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67C0" w:rsidRDefault="005767C0" w:rsidP="00576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sz w:val="28"/>
          <w:szCs w:val="28"/>
        </w:rPr>
        <w:t>Д н е в е н  р е д:</w:t>
      </w:r>
    </w:p>
    <w:p w:rsidR="005767C0" w:rsidRPr="005767C0" w:rsidRDefault="005767C0" w:rsidP="005767C0">
      <w:pPr>
        <w:pStyle w:val="a3"/>
        <w:tabs>
          <w:tab w:val="left" w:pos="1276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C8086D" w:rsidRPr="00C8086D" w:rsidRDefault="00C8086D" w:rsidP="00531C31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86D">
        <w:rPr>
          <w:rFonts w:ascii="Times New Roman" w:hAnsi="Times New Roman" w:cs="Times New Roman"/>
          <w:sz w:val="24"/>
          <w:szCs w:val="24"/>
        </w:rPr>
        <w:t>Проект на решение за определяне на срок за подаване на документи за регистрация на партии, коалиции, местни коалиции и инициативни комитети в Общинска избирателна комисия Стражица</w:t>
      </w:r>
    </w:p>
    <w:p w:rsidR="005767C0" w:rsidRDefault="005767C0" w:rsidP="005767C0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767C0" w:rsidRPr="00514492" w:rsidRDefault="005767C0" w:rsidP="00514492">
      <w:pPr>
        <w:pStyle w:val="a3"/>
        <w:tabs>
          <w:tab w:val="left" w:pos="0"/>
        </w:tabs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67C0">
        <w:rPr>
          <w:rFonts w:ascii="Times New Roman" w:hAnsi="Times New Roman" w:cs="Times New Roman"/>
          <w:i/>
          <w:sz w:val="24"/>
          <w:szCs w:val="24"/>
        </w:rPr>
        <w:t>Докл</w:t>
      </w:r>
      <w:r w:rsidR="00514492">
        <w:rPr>
          <w:rFonts w:ascii="Times New Roman" w:hAnsi="Times New Roman" w:cs="Times New Roman"/>
          <w:i/>
          <w:sz w:val="24"/>
          <w:szCs w:val="24"/>
        </w:rPr>
        <w:t>адва: К. Трифонова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67C0" w:rsidRDefault="005767C0" w:rsidP="005767C0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Разни</w:t>
      </w:r>
    </w:p>
    <w:p w:rsidR="00514492" w:rsidRPr="00514492" w:rsidRDefault="00514492" w:rsidP="0051449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F72C4" w:rsidRDefault="005767C0" w:rsidP="00AF72C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Присъстваха :</w:t>
      </w:r>
      <w:r w:rsidR="00C8086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 w:rsid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Елена Йорданова, Боянка Николова, Илия Илиев, Мария Дякова, Надка Стоянова, Георги </w:t>
      </w:r>
      <w:proofErr w:type="spellStart"/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AF72C4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 w:rsidR="00C80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; отсъства-</w:t>
      </w:r>
      <w:r w:rsidR="00C8086D" w:rsidRPr="00C80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8086D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Марияна Кръстева</w:t>
      </w:r>
      <w:r w:rsidR="00C8086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AF72C4" w:rsidRDefault="00AF72C4" w:rsidP="00AF7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2C4">
        <w:rPr>
          <w:rFonts w:ascii="Times New Roman" w:hAnsi="Times New Roman" w:cs="Times New Roman"/>
          <w:sz w:val="24"/>
          <w:szCs w:val="24"/>
        </w:rPr>
        <w:t xml:space="preserve">Заседанието бе открито в 17,00 ч. и председателствано от госпожа </w:t>
      </w:r>
      <w:r w:rsidR="00C8086D">
        <w:rPr>
          <w:rFonts w:ascii="Times New Roman" w:hAnsi="Times New Roman" w:cs="Times New Roman"/>
          <w:sz w:val="24"/>
          <w:szCs w:val="24"/>
        </w:rPr>
        <w:t>Илияна Петрова</w:t>
      </w:r>
      <w:r w:rsidRPr="00AF72C4">
        <w:rPr>
          <w:rFonts w:ascii="Times New Roman" w:hAnsi="Times New Roman" w:cs="Times New Roman"/>
          <w:sz w:val="24"/>
          <w:szCs w:val="24"/>
        </w:rPr>
        <w:t xml:space="preserve"> – </w:t>
      </w:r>
      <w:r w:rsidR="00C8086D">
        <w:rPr>
          <w:rFonts w:ascii="Times New Roman" w:hAnsi="Times New Roman" w:cs="Times New Roman"/>
          <w:sz w:val="24"/>
          <w:szCs w:val="24"/>
        </w:rPr>
        <w:t xml:space="preserve">зам. </w:t>
      </w:r>
      <w:r w:rsidRPr="00AF72C4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AF72C4" w:rsidRDefault="008F7D0A" w:rsidP="0053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086D">
        <w:rPr>
          <w:rFonts w:ascii="Times New Roman" w:hAnsi="Times New Roman" w:cs="Times New Roman"/>
          <w:sz w:val="24"/>
          <w:szCs w:val="24"/>
        </w:rPr>
        <w:t xml:space="preserve">ЗАМ. </w:t>
      </w:r>
      <w:r w:rsidR="00E05E93">
        <w:rPr>
          <w:rFonts w:ascii="Times New Roman" w:hAnsi="Times New Roman" w:cs="Times New Roman"/>
          <w:sz w:val="24"/>
          <w:szCs w:val="24"/>
        </w:rPr>
        <w:t>ПРЕДС. И. Петрова</w:t>
      </w:r>
      <w:r w:rsidR="00AF72C4" w:rsidRPr="00AF72C4">
        <w:rPr>
          <w:rFonts w:ascii="Times New Roman" w:hAnsi="Times New Roman" w:cs="Times New Roman"/>
          <w:sz w:val="24"/>
          <w:szCs w:val="24"/>
        </w:rPr>
        <w:t>: Добър ден колеги. Откривам заседанието на Общинската избирателна комис</w:t>
      </w:r>
      <w:r w:rsidR="00AF72C4">
        <w:rPr>
          <w:rFonts w:ascii="Times New Roman" w:hAnsi="Times New Roman" w:cs="Times New Roman"/>
          <w:sz w:val="24"/>
          <w:szCs w:val="24"/>
        </w:rPr>
        <w:t xml:space="preserve">ия. По дневния ред има ли </w:t>
      </w:r>
      <w:r w:rsidR="00AF72C4" w:rsidRPr="00AF72C4">
        <w:rPr>
          <w:rFonts w:ascii="Times New Roman" w:hAnsi="Times New Roman" w:cs="Times New Roman"/>
          <w:sz w:val="24"/>
          <w:szCs w:val="24"/>
        </w:rPr>
        <w:t>желаещи да се включат?</w:t>
      </w:r>
      <w:r w:rsidR="002C6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FD" w:rsidRDefault="00531C31" w:rsidP="00D91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827">
        <w:rPr>
          <w:rFonts w:ascii="Times New Roman" w:hAnsi="Times New Roman" w:cs="Times New Roman"/>
          <w:sz w:val="24"/>
          <w:szCs w:val="24"/>
        </w:rPr>
        <w:t>Клара Трифонова:</w:t>
      </w:r>
      <w:r>
        <w:rPr>
          <w:rFonts w:ascii="Times New Roman" w:hAnsi="Times New Roman" w:cs="Times New Roman"/>
          <w:sz w:val="24"/>
          <w:szCs w:val="24"/>
        </w:rPr>
        <w:t xml:space="preserve"> Госпожа зам. председател да бъда включена в точка разни.</w:t>
      </w:r>
    </w:p>
    <w:p w:rsidR="007C217A" w:rsidRDefault="007C217A" w:rsidP="00404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2C4" w:rsidRPr="00AF72C4">
        <w:rPr>
          <w:rFonts w:ascii="Times New Roman" w:hAnsi="Times New Roman" w:cs="Times New Roman"/>
          <w:sz w:val="24"/>
          <w:szCs w:val="24"/>
        </w:rPr>
        <w:t>Процедура по гласува</w:t>
      </w:r>
      <w:r>
        <w:rPr>
          <w:rFonts w:ascii="Times New Roman" w:hAnsi="Times New Roman" w:cs="Times New Roman"/>
          <w:sz w:val="24"/>
          <w:szCs w:val="24"/>
        </w:rPr>
        <w:t xml:space="preserve">не на дневния ред. Гласували </w:t>
      </w:r>
      <w:r w:rsidR="00BF5BBB">
        <w:rPr>
          <w:rFonts w:ascii="Times New Roman" w:hAnsi="Times New Roman" w:cs="Times New Roman"/>
          <w:b/>
          <w:sz w:val="24"/>
          <w:szCs w:val="24"/>
        </w:rPr>
        <w:t>12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BF5BBB">
        <w:rPr>
          <w:rFonts w:ascii="Times New Roman" w:hAnsi="Times New Roman" w:cs="Times New Roman"/>
          <w:b/>
          <w:sz w:val="24"/>
          <w:szCs w:val="24"/>
        </w:rPr>
        <w:t>за –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Елена Йорданова, Боянка Николова, Илия Илиев, Мария Дякова, Надка Стоянова, Георги </w:t>
      </w:r>
      <w:proofErr w:type="spellStart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E05E93" w:rsidRPr="00E05E93" w:rsidRDefault="00E05E93" w:rsidP="00404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ПРЕДС. И. Петрова</w:t>
      </w:r>
      <w:r w:rsidR="007C217A" w:rsidRPr="007C217A">
        <w:rPr>
          <w:rFonts w:ascii="Times New Roman" w:hAnsi="Times New Roman" w:cs="Times New Roman"/>
          <w:sz w:val="24"/>
          <w:szCs w:val="24"/>
        </w:rPr>
        <w:t xml:space="preserve">: По точка първа от дневния ред </w:t>
      </w:r>
      <w:r w:rsidRPr="00E05E93">
        <w:rPr>
          <w:rFonts w:ascii="Times New Roman" w:hAnsi="Times New Roman" w:cs="Times New Roman"/>
          <w:i/>
          <w:sz w:val="24"/>
          <w:szCs w:val="24"/>
        </w:rPr>
        <w:t>Проект на решение за определяне на срок за подаване на документи за регистрация на партии, коалиции, местни коалиции и инициативни комитети в Общинска избирателна комисия Стражица</w:t>
      </w:r>
    </w:p>
    <w:p w:rsidR="007C217A" w:rsidRDefault="007C217A" w:rsidP="004049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Госпожо Трифонова заповядайте.</w:t>
      </w:r>
    </w:p>
    <w:p w:rsidR="00921827" w:rsidRPr="00921827" w:rsidRDefault="001647CE" w:rsidP="00404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ab/>
      </w:r>
      <w:r w:rsidR="007C217A" w:rsidRPr="00921827">
        <w:rPr>
          <w:rFonts w:ascii="Times New Roman" w:hAnsi="Times New Roman" w:cs="Times New Roman"/>
          <w:sz w:val="24"/>
          <w:szCs w:val="24"/>
        </w:rPr>
        <w:t>Клара Трифонова: Уважаеми колеги, на Вашето внимание представям</w:t>
      </w:r>
      <w:r w:rsidR="00D43B56" w:rsidRPr="00921827">
        <w:rPr>
          <w:rFonts w:ascii="Times New Roman" w:hAnsi="Times New Roman" w:cs="Times New Roman"/>
          <w:sz w:val="24"/>
          <w:szCs w:val="24"/>
        </w:rPr>
        <w:t xml:space="preserve"> проект на решение,</w:t>
      </w:r>
      <w:r w:rsidR="00921827" w:rsidRPr="00921827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="00D43B56" w:rsidRPr="00921827">
        <w:rPr>
          <w:rFonts w:ascii="Times New Roman" w:hAnsi="Times New Roman" w:cs="Times New Roman"/>
          <w:sz w:val="24"/>
          <w:szCs w:val="24"/>
        </w:rPr>
        <w:t xml:space="preserve"> </w:t>
      </w:r>
      <w:r w:rsidR="00921827" w:rsidRPr="009218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определяне на срок за подаване на документи за регистрация на партии, коалиции, местни коалиции и инициативни комитети в Общинска избирателна </w:t>
      </w:r>
      <w:r w:rsidR="00921827" w:rsidRPr="009218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комисия Стражица за участие в изборите за общински съветници и за кметове на 27 октомври 2019 г.</w:t>
      </w:r>
    </w:p>
    <w:p w:rsidR="00921827" w:rsidRDefault="00921827" w:rsidP="0092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ал. 1, т. 12 и 13 и чл. 127  във връзка с чл. 147 до чл. 150 и чл. 151 до чл. 155 от Изборния кодекс и Решение № 936-МИ/02.09.2019 г. на ЦИК,  Общинска </w:t>
      </w:r>
      <w:r w:rsidRPr="000144ED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Стражица </w:t>
      </w:r>
    </w:p>
    <w:p w:rsidR="00921827" w:rsidRDefault="00921827" w:rsidP="00921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827" w:rsidRPr="000144ED" w:rsidRDefault="00921827" w:rsidP="00921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827" w:rsidRPr="00382607" w:rsidRDefault="00921827" w:rsidP="0092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4E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921827" w:rsidRPr="00EF2EAC" w:rsidRDefault="00921827" w:rsidP="009218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AC">
        <w:rPr>
          <w:rFonts w:ascii="Times New Roman" w:hAnsi="Times New Roman" w:cs="Times New Roman"/>
          <w:sz w:val="24"/>
          <w:szCs w:val="24"/>
        </w:rPr>
        <w:t xml:space="preserve">Началният срок за подаване на документи за регистрация на партии, коалиции и местни коалиции в </w:t>
      </w:r>
      <w:r w:rsidRPr="00EF2E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Общинска избирателна комисия Стражица за участие в изборите за общински съветници и за кметове на 27 октомври 2019 г. е </w:t>
      </w:r>
      <w:r w:rsidRPr="00EF2EA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13.09.2019 г.</w:t>
      </w:r>
    </w:p>
    <w:p w:rsidR="00921827" w:rsidRPr="00D2607E" w:rsidRDefault="00921827" w:rsidP="00921827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382607">
        <w:t>Крайният с</w:t>
      </w:r>
      <w:r>
        <w:t xml:space="preserve">рок за подаване на документи </w:t>
      </w:r>
      <w:r w:rsidRPr="00C34D99">
        <w:rPr>
          <w:shd w:val="clear" w:color="auto" w:fill="FFFFFF"/>
        </w:rPr>
        <w:t>за регистрация на партии, коалиции, местни коалиции и инициативни комитети</w:t>
      </w:r>
      <w:r>
        <w:t xml:space="preserve"> е </w:t>
      </w:r>
      <w:r w:rsidRPr="00D2607E">
        <w:rPr>
          <w:b/>
          <w:u w:val="single"/>
        </w:rPr>
        <w:t>16.09.2019 г., 17:00 ч.</w:t>
      </w:r>
    </w:p>
    <w:p w:rsidR="00921827" w:rsidRPr="00382607" w:rsidRDefault="00921827" w:rsidP="00921827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382607">
        <w:t xml:space="preserve">Документи се приемат всеки календарен ден от </w:t>
      </w:r>
      <w:r w:rsidRPr="00D2607E">
        <w:rPr>
          <w:b/>
          <w:u w:val="single"/>
        </w:rPr>
        <w:t>9:00 до 17:00 часа.</w:t>
      </w:r>
    </w:p>
    <w:p w:rsidR="00921827" w:rsidRPr="00382607" w:rsidRDefault="00921827" w:rsidP="006B6C8E">
      <w:pPr>
        <w:pStyle w:val="a5"/>
        <w:shd w:val="clear" w:color="auto" w:fill="FFFFFF"/>
        <w:spacing w:before="0" w:beforeAutospacing="0" w:after="150" w:afterAutospacing="0"/>
        <w:ind w:left="720"/>
        <w:jc w:val="both"/>
      </w:pPr>
      <w:r w:rsidRPr="00382607">
        <w:t xml:space="preserve">Когато при проверка на представените документи се установят </w:t>
      </w:r>
      <w:proofErr w:type="spellStart"/>
      <w:r w:rsidRPr="00382607">
        <w:t>непълноти</w:t>
      </w:r>
      <w:proofErr w:type="spellEnd"/>
      <w:r w:rsidRPr="00382607">
        <w:t xml:space="preserve"> или несъответствия, ОИК дава незабавно указания за отстраняването им в срок до три дни от съобщаването, но не по-късно от крайния ср</w:t>
      </w:r>
      <w:r>
        <w:t>ок за регистрация 16.09.2019</w:t>
      </w:r>
      <w:r w:rsidRPr="00382607">
        <w:t xml:space="preserve"> г.</w:t>
      </w:r>
    </w:p>
    <w:p w:rsidR="00921827" w:rsidRDefault="00921827" w:rsidP="00921827">
      <w:pPr>
        <w:jc w:val="both"/>
      </w:pPr>
      <w:r w:rsidRPr="00327B35">
        <w:rPr>
          <w:rFonts w:ascii="Times New Roman" w:hAnsi="Times New Roman" w:cs="Times New Roman"/>
          <w:sz w:val="24"/>
          <w:szCs w:val="24"/>
        </w:rPr>
        <w:t>Решението подлежи на обжалване в три дневен срок от неговото обявяване пред ЦИК</w:t>
      </w:r>
      <w:r>
        <w:t>.</w:t>
      </w:r>
    </w:p>
    <w:p w:rsidR="007C217A" w:rsidRDefault="00D43B56" w:rsidP="00D43B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6C8E">
        <w:rPr>
          <w:rFonts w:ascii="Times New Roman" w:hAnsi="Times New Roman" w:cs="Times New Roman"/>
          <w:sz w:val="24"/>
          <w:szCs w:val="24"/>
        </w:rPr>
        <w:t>ЗАМ. ПРЕДС. И. Петрова</w:t>
      </w:r>
      <w:r w:rsidRPr="007C21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Колеги, чухте предложението. Имали други предложения?</w:t>
      </w:r>
      <w:r w:rsidR="00376F1C" w:rsidRPr="00376F1C">
        <w:rPr>
          <w:rFonts w:ascii="Times New Roman" w:hAnsi="Times New Roman" w:cs="Times New Roman"/>
          <w:sz w:val="24"/>
          <w:szCs w:val="24"/>
        </w:rPr>
        <w:t xml:space="preserve"> </w:t>
      </w:r>
      <w:r w:rsidR="00376F1C">
        <w:rPr>
          <w:rFonts w:ascii="Times New Roman" w:hAnsi="Times New Roman" w:cs="Times New Roman"/>
          <w:sz w:val="24"/>
          <w:szCs w:val="24"/>
        </w:rPr>
        <w:t xml:space="preserve">Няма. </w:t>
      </w:r>
    </w:p>
    <w:p w:rsidR="00D43B56" w:rsidRDefault="00D43B56" w:rsidP="00D43B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Процедура по гласуване.</w:t>
      </w:r>
    </w:p>
    <w:p w:rsidR="00432CB4" w:rsidRDefault="00D43B56" w:rsidP="006B6C8E">
      <w:pPr>
        <w:shd w:val="clear" w:color="auto" w:fill="FFFFFF"/>
        <w:spacing w:after="0" w:line="240" w:lineRule="auto"/>
        <w:ind w:left="72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Гласували </w:t>
      </w:r>
      <w:r w:rsidR="006B6C8E">
        <w:rPr>
          <w:rFonts w:ascii="Times New Roman" w:hAnsi="Times New Roman" w:cs="Times New Roman"/>
          <w:b/>
          <w:sz w:val="24"/>
          <w:szCs w:val="24"/>
        </w:rPr>
        <w:t>12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6B6C8E">
        <w:rPr>
          <w:rFonts w:ascii="Times New Roman" w:hAnsi="Times New Roman" w:cs="Times New Roman"/>
          <w:b/>
          <w:sz w:val="24"/>
          <w:szCs w:val="24"/>
        </w:rPr>
        <w:t>за –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Елена Йорданова, Боянка Николова, Илия Илиев, Мария Дякова, Надка Стоянова, Георги </w:t>
      </w:r>
      <w:proofErr w:type="spellStart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D43B56" w:rsidRDefault="00432CB4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C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6C8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на решението №7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432CB4" w:rsidRPr="00432CB4" w:rsidRDefault="00432CB4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0ED1" w:rsidRDefault="00462D5C" w:rsidP="00462D5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ПРЕДС. И. Петрова</w:t>
      </w:r>
      <w:r w:rsidRPr="007C21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ED1">
        <w:rPr>
          <w:rFonts w:ascii="Times New Roman" w:hAnsi="Times New Roman" w:cs="Times New Roman"/>
          <w:sz w:val="24"/>
          <w:szCs w:val="24"/>
        </w:rPr>
        <w:t>По точка втора</w:t>
      </w:r>
      <w:r w:rsidR="00EB0ED1" w:rsidRPr="007C217A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EB0ED1">
        <w:rPr>
          <w:rFonts w:ascii="Times New Roman" w:hAnsi="Times New Roman" w:cs="Times New Roman"/>
          <w:sz w:val="24"/>
          <w:szCs w:val="24"/>
        </w:rPr>
        <w:t>–</w:t>
      </w:r>
      <w:r w:rsidR="00EB0ED1" w:rsidRPr="007C217A">
        <w:rPr>
          <w:rFonts w:ascii="Times New Roman" w:hAnsi="Times New Roman" w:cs="Times New Roman"/>
          <w:sz w:val="24"/>
          <w:szCs w:val="24"/>
        </w:rPr>
        <w:t xml:space="preserve"> </w:t>
      </w:r>
      <w:r w:rsidR="00EB0ED1">
        <w:rPr>
          <w:rFonts w:ascii="Times New Roman" w:hAnsi="Times New Roman" w:cs="Times New Roman"/>
          <w:i/>
          <w:sz w:val="24"/>
          <w:szCs w:val="24"/>
        </w:rPr>
        <w:t xml:space="preserve">Разни. </w:t>
      </w:r>
    </w:p>
    <w:p w:rsidR="00462D5C" w:rsidRDefault="00462D5C" w:rsidP="00404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Заповядайте госпожо Трифонова.</w:t>
      </w:r>
    </w:p>
    <w:p w:rsidR="00462D5C" w:rsidRDefault="00462D5C" w:rsidP="004049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827">
        <w:rPr>
          <w:rFonts w:ascii="Times New Roman" w:hAnsi="Times New Roman" w:cs="Times New Roman"/>
          <w:sz w:val="24"/>
          <w:szCs w:val="24"/>
        </w:rPr>
        <w:t>Клара Трифонова: Уважаеми колеги,</w:t>
      </w:r>
      <w:r w:rsidR="00C66B29">
        <w:rPr>
          <w:rFonts w:ascii="Times New Roman" w:hAnsi="Times New Roman" w:cs="Times New Roman"/>
          <w:sz w:val="24"/>
          <w:szCs w:val="24"/>
        </w:rPr>
        <w:t xml:space="preserve"> 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B29">
        <w:rPr>
          <w:rFonts w:ascii="Times New Roman" w:hAnsi="Times New Roman" w:cs="Times New Roman"/>
          <w:sz w:val="24"/>
          <w:szCs w:val="24"/>
        </w:rPr>
        <w:t>чл. 87, ал. 2 от ИК</w:t>
      </w:r>
      <w:r w:rsidR="00C66B29">
        <w:rPr>
          <w:rFonts w:ascii="Times New Roman" w:hAnsi="Times New Roman" w:cs="Times New Roman"/>
          <w:sz w:val="24"/>
          <w:szCs w:val="24"/>
        </w:rPr>
        <w:t xml:space="preserve"> във връзка Решение №848/28.08.2019 г. на ЦИК, което гласи, че </w:t>
      </w:r>
      <w:r w:rsidR="00C66B29" w:rsidRPr="00C66B29"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екземплярите от решенията,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</w:t>
      </w:r>
      <w:r w:rsidR="00C66B29" w:rsidRPr="00C66B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C66B2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66B29" w:rsidRPr="00C66B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</w:t>
      </w:r>
      <w:r w:rsidR="004049D6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 да определим четирима колеги</w:t>
      </w:r>
      <w:r w:rsidR="00C66B29" w:rsidRPr="00C66B2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да следят за изпълнението на указанията, с които Ви запознах</w:t>
      </w:r>
      <w:r w:rsidR="005D1138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 Валентина Байчева, Илия Илиев, Дочка Петрова, Боянка Николова.</w:t>
      </w:r>
    </w:p>
    <w:p w:rsidR="005D1138" w:rsidRDefault="005D1138" w:rsidP="005D11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по гласуване.</w:t>
      </w:r>
    </w:p>
    <w:p w:rsidR="005D1138" w:rsidRPr="00C66B29" w:rsidRDefault="005D1138" w:rsidP="005D113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>
        <w:rPr>
          <w:rFonts w:ascii="Times New Roman" w:hAnsi="Times New Roman" w:cs="Times New Roman"/>
          <w:b/>
          <w:sz w:val="24"/>
          <w:szCs w:val="24"/>
        </w:rPr>
        <w:t>за –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Петрова, 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Елена Йорданова, Боянка Николова, Илия Илиев, Мария Дякова, Надка Стоянова, Георги </w:t>
      </w:r>
      <w:proofErr w:type="spellStart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 Валентина Байчева, 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</w:p>
    <w:p w:rsidR="00E5247C" w:rsidRDefault="00E5247C" w:rsidP="00E5247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D1138">
        <w:rPr>
          <w:rFonts w:ascii="Times New Roman" w:hAnsi="Times New Roman" w:cs="Times New Roman"/>
          <w:sz w:val="24"/>
          <w:szCs w:val="24"/>
        </w:rPr>
        <w:t>ЗАМ. ПРЕДС. И. Петрова</w:t>
      </w:r>
      <w:r w:rsidR="005D1138" w:rsidRPr="007C217A">
        <w:rPr>
          <w:rFonts w:ascii="Times New Roman" w:hAnsi="Times New Roman" w:cs="Times New Roman"/>
          <w:sz w:val="24"/>
          <w:szCs w:val="24"/>
        </w:rPr>
        <w:t>:</w:t>
      </w:r>
      <w:r w:rsidR="005D1138">
        <w:rPr>
          <w:rFonts w:ascii="Times New Roman" w:hAnsi="Times New Roman" w:cs="Times New Roman"/>
          <w:sz w:val="24"/>
          <w:szCs w:val="24"/>
        </w:rPr>
        <w:t xml:space="preserve"> </w:t>
      </w:r>
      <w:r w:rsidR="009E49F0">
        <w:rPr>
          <w:rFonts w:ascii="Times New Roman" w:hAnsi="Times New Roman" w:cs="Times New Roman"/>
          <w:sz w:val="24"/>
          <w:szCs w:val="24"/>
        </w:rPr>
        <w:t xml:space="preserve"> </w:t>
      </w:r>
      <w:r w:rsidR="009E49F0" w:rsidRPr="009E49F0">
        <w:rPr>
          <w:rFonts w:ascii="Times New Roman" w:hAnsi="Times New Roman" w:cs="Times New Roman"/>
          <w:sz w:val="24"/>
          <w:szCs w:val="24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</w:rPr>
        <w:t>поради изчерпването на дневния ред</w:t>
      </w:r>
      <w:r w:rsidR="009E49F0" w:rsidRPr="009E49F0">
        <w:rPr>
          <w:rFonts w:ascii="Times New Roman" w:hAnsi="Times New Roman" w:cs="Times New Roman"/>
          <w:sz w:val="24"/>
          <w:szCs w:val="24"/>
        </w:rPr>
        <w:t xml:space="preserve">, закривам </w:t>
      </w:r>
      <w:r>
        <w:rPr>
          <w:rFonts w:ascii="Times New Roman" w:hAnsi="Times New Roman" w:cs="Times New Roman"/>
          <w:sz w:val="24"/>
          <w:szCs w:val="24"/>
        </w:rPr>
        <w:t xml:space="preserve">днешното </w:t>
      </w:r>
      <w:r w:rsidR="009E49F0" w:rsidRPr="009E49F0">
        <w:rPr>
          <w:rFonts w:ascii="Times New Roman" w:hAnsi="Times New Roman" w:cs="Times New Roman"/>
          <w:sz w:val="24"/>
          <w:szCs w:val="24"/>
        </w:rPr>
        <w:t xml:space="preserve">заседанието и насрочвам </w:t>
      </w:r>
      <w:r w:rsidR="005D1138">
        <w:rPr>
          <w:rFonts w:ascii="Times New Roman" w:hAnsi="Times New Roman" w:cs="Times New Roman"/>
          <w:sz w:val="24"/>
          <w:szCs w:val="24"/>
        </w:rPr>
        <w:t>следващото заседание за утре, 09</w:t>
      </w:r>
      <w:r w:rsidR="009E49F0">
        <w:rPr>
          <w:rFonts w:ascii="Times New Roman" w:hAnsi="Times New Roman" w:cs="Times New Roman"/>
          <w:sz w:val="24"/>
          <w:szCs w:val="24"/>
        </w:rPr>
        <w:t xml:space="preserve"> септември 2019 г., в 17</w:t>
      </w:r>
      <w:r w:rsidR="009E49F0" w:rsidRPr="009E49F0">
        <w:rPr>
          <w:rFonts w:ascii="Times New Roman" w:hAnsi="Times New Roman" w:cs="Times New Roman"/>
          <w:sz w:val="24"/>
          <w:szCs w:val="24"/>
        </w:rPr>
        <w:t>,00 ч.</w:t>
      </w:r>
    </w:p>
    <w:p w:rsidR="00262167" w:rsidRDefault="005D1138" w:rsidP="0026216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(Закрито в 18:0</w:t>
      </w:r>
      <w:r w:rsidR="00E5247C">
        <w:rPr>
          <w:rFonts w:ascii="Times New Roman" w:hAnsi="Times New Roman" w:cs="Times New Roman"/>
          <w:sz w:val="24"/>
          <w:szCs w:val="24"/>
        </w:rPr>
        <w:t>0 ч.)</w:t>
      </w:r>
    </w:p>
    <w:p w:rsidR="00125008" w:rsidRDefault="00125008" w:rsidP="0026216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262167" w:rsidRDefault="000E726A" w:rsidP="00262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262167">
        <w:rPr>
          <w:sz w:val="28"/>
          <w:szCs w:val="28"/>
        </w:rPr>
        <w:t xml:space="preserve">ПРЕДСЕДАТЕЛ: </w:t>
      </w:r>
    </w:p>
    <w:p w:rsidR="00262167" w:rsidRDefault="000E726A" w:rsidP="00262167">
      <w:pPr>
        <w:pStyle w:val="Default"/>
      </w:pPr>
      <w:r>
        <w:t>Илияна Петрова</w:t>
      </w:r>
    </w:p>
    <w:p w:rsidR="00262167" w:rsidRPr="00262167" w:rsidRDefault="00262167" w:rsidP="00262167">
      <w:pPr>
        <w:pStyle w:val="Default"/>
      </w:pPr>
    </w:p>
    <w:p w:rsidR="00262167" w:rsidRDefault="00262167" w:rsidP="00262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СЕКРЕТАР: </w:t>
      </w:r>
    </w:p>
    <w:p w:rsidR="007C217A" w:rsidRPr="00262167" w:rsidRDefault="00262167" w:rsidP="00262167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262167">
        <w:rPr>
          <w:rFonts w:ascii="Times New Roman" w:hAnsi="Times New Roman" w:cs="Times New Roman"/>
          <w:sz w:val="24"/>
          <w:szCs w:val="24"/>
        </w:rPr>
        <w:t>Клара Трифонова</w:t>
      </w:r>
    </w:p>
    <w:sectPr w:rsidR="007C217A" w:rsidRPr="0026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7A1"/>
    <w:multiLevelType w:val="multilevel"/>
    <w:tmpl w:val="98E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F54BD"/>
    <w:multiLevelType w:val="multilevel"/>
    <w:tmpl w:val="2D48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924BA"/>
    <w:multiLevelType w:val="multilevel"/>
    <w:tmpl w:val="439E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64126"/>
    <w:multiLevelType w:val="multilevel"/>
    <w:tmpl w:val="1DF49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77F00"/>
    <w:multiLevelType w:val="multilevel"/>
    <w:tmpl w:val="CFB28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A5115"/>
    <w:multiLevelType w:val="multilevel"/>
    <w:tmpl w:val="9404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37AFA"/>
    <w:multiLevelType w:val="hybridMultilevel"/>
    <w:tmpl w:val="014072D6"/>
    <w:lvl w:ilvl="0" w:tplc="D73224A6">
      <w:start w:val="1"/>
      <w:numFmt w:val="decimal"/>
      <w:lvlText w:val="%1."/>
      <w:lvlJc w:val="left"/>
      <w:pPr>
        <w:ind w:left="16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46D1169"/>
    <w:multiLevelType w:val="multilevel"/>
    <w:tmpl w:val="2746F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67538"/>
    <w:multiLevelType w:val="multilevel"/>
    <w:tmpl w:val="4AA8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060877"/>
    <w:multiLevelType w:val="hybridMultilevel"/>
    <w:tmpl w:val="EBD62BB6"/>
    <w:lvl w:ilvl="0" w:tplc="6ED45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D676C"/>
    <w:multiLevelType w:val="multilevel"/>
    <w:tmpl w:val="BF08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E5"/>
    <w:rsid w:val="000E726A"/>
    <w:rsid w:val="00125008"/>
    <w:rsid w:val="00135C96"/>
    <w:rsid w:val="001647CE"/>
    <w:rsid w:val="00262167"/>
    <w:rsid w:val="00266507"/>
    <w:rsid w:val="002951AE"/>
    <w:rsid w:val="002C203E"/>
    <w:rsid w:val="002C6A67"/>
    <w:rsid w:val="00373DF4"/>
    <w:rsid w:val="00376F1C"/>
    <w:rsid w:val="004049D6"/>
    <w:rsid w:val="00432CB4"/>
    <w:rsid w:val="00462D5C"/>
    <w:rsid w:val="00472C39"/>
    <w:rsid w:val="004A52B5"/>
    <w:rsid w:val="0051138A"/>
    <w:rsid w:val="00514492"/>
    <w:rsid w:val="00531C31"/>
    <w:rsid w:val="005767C0"/>
    <w:rsid w:val="00597567"/>
    <w:rsid w:val="005D1138"/>
    <w:rsid w:val="006B6C8E"/>
    <w:rsid w:val="007C217A"/>
    <w:rsid w:val="0085362A"/>
    <w:rsid w:val="00855931"/>
    <w:rsid w:val="008D442C"/>
    <w:rsid w:val="008F7D0A"/>
    <w:rsid w:val="00921827"/>
    <w:rsid w:val="009D0C3B"/>
    <w:rsid w:val="009E49F0"/>
    <w:rsid w:val="00AF72C4"/>
    <w:rsid w:val="00B15099"/>
    <w:rsid w:val="00B21DB2"/>
    <w:rsid w:val="00BF5BBB"/>
    <w:rsid w:val="00C54779"/>
    <w:rsid w:val="00C66B29"/>
    <w:rsid w:val="00C8086D"/>
    <w:rsid w:val="00C86F4A"/>
    <w:rsid w:val="00D0310D"/>
    <w:rsid w:val="00D43B56"/>
    <w:rsid w:val="00D84055"/>
    <w:rsid w:val="00D914FD"/>
    <w:rsid w:val="00E05E93"/>
    <w:rsid w:val="00E5247C"/>
    <w:rsid w:val="00EB0ED1"/>
    <w:rsid w:val="00EC2A73"/>
    <w:rsid w:val="00EF0402"/>
    <w:rsid w:val="00F151E5"/>
    <w:rsid w:val="00F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B12"/>
  <w15:chartTrackingRefBased/>
  <w15:docId w15:val="{3859D1C8-F93D-4625-9456-943FD2F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C0"/>
    <w:pPr>
      <w:ind w:left="720"/>
      <w:contextualSpacing/>
    </w:pPr>
  </w:style>
  <w:style w:type="character" w:styleId="a4">
    <w:name w:val="Strong"/>
    <w:basedOn w:val="a0"/>
    <w:uiPriority w:val="22"/>
    <w:qFormat/>
    <w:rsid w:val="00AF72C4"/>
    <w:rPr>
      <w:b/>
      <w:bCs/>
    </w:rPr>
  </w:style>
  <w:style w:type="paragraph" w:styleId="a5">
    <w:name w:val="Normal (Web)"/>
    <w:basedOn w:val="a"/>
    <w:uiPriority w:val="99"/>
    <w:semiHidden/>
    <w:unhideWhenUsed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262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44</cp:revision>
  <dcterms:created xsi:type="dcterms:W3CDTF">2019-09-05T09:58:00Z</dcterms:created>
  <dcterms:modified xsi:type="dcterms:W3CDTF">2019-09-06T07:44:00Z</dcterms:modified>
</cp:coreProperties>
</file>