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A2" w:rsidRPr="00D02E24" w:rsidRDefault="007C28A2" w:rsidP="007C28A2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E2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Стражица, Велико Търново</w:t>
      </w:r>
    </w:p>
    <w:p w:rsidR="007C28A2" w:rsidRDefault="00F7088B" w:rsidP="007C28A2">
      <w:pPr>
        <w:shd w:val="clear" w:color="auto" w:fill="FEFEFE"/>
        <w:tabs>
          <w:tab w:val="left" w:pos="1316"/>
        </w:tabs>
        <w:spacing w:line="18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88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7C28A2" w:rsidRPr="00462A20" w:rsidRDefault="007C28A2" w:rsidP="007C28A2">
      <w:pPr>
        <w:tabs>
          <w:tab w:val="left" w:pos="1316"/>
        </w:tabs>
        <w:jc w:val="center"/>
        <w:rPr>
          <w:lang w:val="en-US"/>
        </w:rPr>
      </w:pPr>
      <w:r>
        <w:rPr>
          <w:lang w:val="en-US"/>
        </w:rPr>
        <w:br/>
      </w:r>
      <w:r>
        <w:t xml:space="preserve">П Р О Т О К О Л № </w:t>
      </w:r>
      <w:r w:rsidR="005342D5">
        <w:rPr>
          <w:lang w:val="en-US"/>
        </w:rPr>
        <w:t>2</w:t>
      </w:r>
      <w:r w:rsidR="00AC6E38">
        <w:rPr>
          <w:lang w:val="en-US"/>
        </w:rPr>
        <w:t>3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Днес </w:t>
      </w:r>
      <w:r w:rsidR="00BF6AB9">
        <w:rPr>
          <w:rFonts w:ascii="Times New Roman" w:hAnsi="Times New Roman" w:cs="Times New Roman"/>
          <w:lang w:val="en-US"/>
        </w:rPr>
        <w:t>0</w:t>
      </w:r>
      <w:r w:rsidR="00AC6E38">
        <w:rPr>
          <w:rFonts w:ascii="Times New Roman" w:hAnsi="Times New Roman" w:cs="Times New Roman"/>
          <w:lang w:val="en-US"/>
        </w:rPr>
        <w:t>8</w:t>
      </w:r>
      <w:r w:rsidR="002C35A3"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октомври</w:t>
      </w:r>
      <w:r w:rsidRPr="00D02E24">
        <w:rPr>
          <w:rFonts w:ascii="Times New Roman" w:hAnsi="Times New Roman" w:cs="Times New Roman"/>
        </w:rPr>
        <w:t xml:space="preserve"> 2015 г. се </w:t>
      </w:r>
      <w:r>
        <w:rPr>
          <w:rFonts w:ascii="Times New Roman" w:hAnsi="Times New Roman" w:cs="Times New Roman"/>
        </w:rPr>
        <w:t>свика</w:t>
      </w:r>
      <w:r w:rsidRPr="00D02E24">
        <w:rPr>
          <w:rFonts w:ascii="Times New Roman" w:hAnsi="Times New Roman" w:cs="Times New Roman"/>
        </w:rPr>
        <w:t xml:space="preserve"> заседание на Общинска избирателна комисия </w:t>
      </w:r>
      <w:r>
        <w:rPr>
          <w:rFonts w:ascii="Times New Roman" w:hAnsi="Times New Roman" w:cs="Times New Roman"/>
        </w:rPr>
        <w:t xml:space="preserve">Стражица. Заседанието бе открито в </w:t>
      </w:r>
      <w:r w:rsidR="00EF4DCE">
        <w:rPr>
          <w:rFonts w:ascii="Times New Roman" w:hAnsi="Times New Roman" w:cs="Times New Roman"/>
        </w:rPr>
        <w:t>1</w:t>
      </w:r>
      <w:r w:rsidR="002A1D76">
        <w:rPr>
          <w:rFonts w:ascii="Times New Roman" w:hAnsi="Times New Roman" w:cs="Times New Roman"/>
          <w:lang w:val="en-US"/>
        </w:rPr>
        <w:t>3</w:t>
      </w:r>
      <w:r w:rsidR="002C35A3">
        <w:rPr>
          <w:rFonts w:ascii="Times New Roman" w:hAnsi="Times New Roman" w:cs="Times New Roman"/>
        </w:rPr>
        <w:t>:</w:t>
      </w:r>
      <w:r w:rsidR="002A1D76">
        <w:rPr>
          <w:rFonts w:ascii="Times New Roman" w:hAnsi="Times New Roman" w:cs="Times New Roman"/>
          <w:lang w:val="en-US"/>
        </w:rPr>
        <w:t>3</w:t>
      </w:r>
      <w:r w:rsidR="00EF4DCE">
        <w:rPr>
          <w:rFonts w:ascii="Times New Roman" w:hAnsi="Times New Roman" w:cs="Times New Roman"/>
          <w:lang w:val="en-US"/>
        </w:rPr>
        <w:t>0</w:t>
      </w:r>
      <w:r w:rsidR="002C35A3">
        <w:rPr>
          <w:rFonts w:ascii="Times New Roman" w:hAnsi="Times New Roman" w:cs="Times New Roman"/>
        </w:rPr>
        <w:t xml:space="preserve"> </w:t>
      </w:r>
      <w:r w:rsidRPr="00D02E24">
        <w:rPr>
          <w:rFonts w:ascii="Times New Roman" w:hAnsi="Times New Roman" w:cs="Times New Roman"/>
        </w:rPr>
        <w:t xml:space="preserve">ч. и председателствано </w:t>
      </w:r>
      <w:r w:rsidR="002C35A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– председател на комисията</w:t>
      </w:r>
      <w:r>
        <w:rPr>
          <w:rFonts w:ascii="Times New Roman" w:hAnsi="Times New Roman" w:cs="Times New Roman"/>
        </w:rPr>
        <w:t>.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ПРИСЪСТВАХА: </w:t>
      </w:r>
      <w:r w:rsidR="002C35A3">
        <w:rPr>
          <w:rFonts w:ascii="Times New Roman" w:hAnsi="Times New Roman" w:cs="Times New Roman"/>
        </w:rPr>
        <w:t>Дилян Братованов,</w:t>
      </w:r>
      <w:r w:rsidR="0045663F">
        <w:rPr>
          <w:rFonts w:ascii="Times New Roman" w:hAnsi="Times New Roman" w:cs="Times New Roman"/>
        </w:rPr>
        <w:t>Диана Илиева,Георги Гурсов,</w:t>
      </w:r>
      <w:r w:rsidR="002C35A3">
        <w:rPr>
          <w:rFonts w:ascii="Times New Roman" w:hAnsi="Times New Roman" w:cs="Times New Roman"/>
        </w:rPr>
        <w:t xml:space="preserve"> Сюзан Алтънова, </w:t>
      </w:r>
      <w:r>
        <w:rPr>
          <w:rFonts w:ascii="Times New Roman" w:hAnsi="Times New Roman" w:cs="Times New Roman"/>
        </w:rPr>
        <w:t>Клара Трифонова, Лилия Владова, Надка Стоянова, Мариян Христов</w:t>
      </w:r>
      <w:r w:rsidR="002C35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Иван Христов</w:t>
      </w:r>
      <w:r w:rsidR="006A2BEF">
        <w:rPr>
          <w:rFonts w:ascii="Times New Roman" w:hAnsi="Times New Roman" w:cs="Times New Roman"/>
        </w:rPr>
        <w:t>,</w:t>
      </w:r>
      <w:r w:rsidR="006A2BEF" w:rsidRPr="006A2BEF">
        <w:rPr>
          <w:rFonts w:ascii="Times New Roman" w:hAnsi="Times New Roman" w:cs="Times New Roman"/>
        </w:rPr>
        <w:t xml:space="preserve"> </w:t>
      </w:r>
      <w:r w:rsidR="006A2BEF" w:rsidRPr="007C28A2">
        <w:rPr>
          <w:rFonts w:ascii="Times New Roman" w:hAnsi="Times New Roman" w:cs="Times New Roman"/>
        </w:rPr>
        <w:t>Николай Ангелов</w:t>
      </w:r>
      <w:r w:rsidR="006A2BEF">
        <w:rPr>
          <w:rFonts w:ascii="Times New Roman" w:hAnsi="Times New Roman" w:cs="Times New Roman"/>
        </w:rPr>
        <w:t>, Даниела Цанева.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ОТСЪСТВАЩИ: </w:t>
      </w:r>
      <w:r w:rsidR="0045663F">
        <w:rPr>
          <w:rFonts w:ascii="Times New Roman" w:hAnsi="Times New Roman" w:cs="Times New Roman"/>
        </w:rPr>
        <w:t>няма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 xml:space="preserve">ПРЕДС. ДИЛЯН </w:t>
      </w:r>
      <w:r w:rsidR="002C35A3">
        <w:rPr>
          <w:rFonts w:ascii="Times New Roman" w:hAnsi="Times New Roman" w:cs="Times New Roman"/>
        </w:rPr>
        <w:t xml:space="preserve">БРАТОВАНОВ: </w:t>
      </w:r>
      <w:r w:rsidR="0045663F">
        <w:rPr>
          <w:rFonts w:ascii="Times New Roman" w:hAnsi="Times New Roman" w:cs="Times New Roman"/>
        </w:rPr>
        <w:t>Колеги в залата присъстват 11</w:t>
      </w:r>
      <w:r w:rsidRPr="000A5E31">
        <w:rPr>
          <w:rFonts w:ascii="Times New Roman" w:hAnsi="Times New Roman" w:cs="Times New Roman"/>
        </w:rPr>
        <w:t xml:space="preserve"> членове на Общинска избирателна комисия Стражица. Налице е необходимият кворум. Открив</w:t>
      </w:r>
      <w:r>
        <w:rPr>
          <w:rFonts w:ascii="Times New Roman" w:hAnsi="Times New Roman" w:cs="Times New Roman"/>
        </w:rPr>
        <w:t>а</w:t>
      </w:r>
      <w:r w:rsidR="002C35A3">
        <w:rPr>
          <w:rFonts w:ascii="Times New Roman" w:hAnsi="Times New Roman" w:cs="Times New Roman"/>
        </w:rPr>
        <w:t xml:space="preserve">м заседанието на комисията на </w:t>
      </w:r>
      <w:r w:rsidR="00E72D1C">
        <w:rPr>
          <w:rFonts w:ascii="Times New Roman" w:hAnsi="Times New Roman" w:cs="Times New Roman"/>
          <w:lang w:val="en-US"/>
        </w:rPr>
        <w:t>08</w:t>
      </w:r>
      <w:r w:rsidRPr="000A5E31"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октомври</w:t>
      </w:r>
      <w:r w:rsidRPr="000A5E31">
        <w:rPr>
          <w:rFonts w:ascii="Times New Roman" w:hAnsi="Times New Roman" w:cs="Times New Roman"/>
        </w:rPr>
        <w:t xml:space="preserve"> 2015 г. </w:t>
      </w:r>
    </w:p>
    <w:p w:rsidR="0045663F" w:rsidRDefault="0045663F" w:rsidP="0045663F">
      <w:pPr>
        <w:tabs>
          <w:tab w:val="left" w:pos="1316"/>
        </w:tabs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Председателят представи проект за</w:t>
      </w:r>
      <w:r w:rsidRPr="00B34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ред.</w:t>
      </w:r>
    </w:p>
    <w:p w:rsidR="0045663F" w:rsidRPr="000A5E31" w:rsidRDefault="0045663F" w:rsidP="0045663F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Колеги, предлаг</w:t>
      </w:r>
      <w:r>
        <w:rPr>
          <w:rFonts w:ascii="Times New Roman" w:hAnsi="Times New Roman" w:cs="Times New Roman"/>
        </w:rPr>
        <w:t xml:space="preserve">ам следния проект за </w:t>
      </w:r>
    </w:p>
    <w:p w:rsidR="0045663F" w:rsidRPr="00AC6E38" w:rsidRDefault="0045663F" w:rsidP="0045663F">
      <w:pPr>
        <w:tabs>
          <w:tab w:val="left" w:pos="1316"/>
        </w:tabs>
        <w:jc w:val="center"/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>Д н е в е н</w:t>
      </w:r>
      <w:r>
        <w:rPr>
          <w:rFonts w:ascii="Times New Roman" w:hAnsi="Times New Roman" w:cs="Times New Roman"/>
        </w:rPr>
        <w:t xml:space="preserve"> </w:t>
      </w:r>
      <w:r w:rsidRPr="000A5E31">
        <w:rPr>
          <w:rFonts w:ascii="Times New Roman" w:hAnsi="Times New Roman" w:cs="Times New Roman"/>
        </w:rPr>
        <w:t xml:space="preserve"> р е д:</w:t>
      </w:r>
    </w:p>
    <w:p w:rsidR="00462A20" w:rsidRPr="00AC6E38" w:rsidRDefault="00AC6E38" w:rsidP="00AC6E3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AC6E38">
        <w:rPr>
          <w:rFonts w:ascii="Times New Roman" w:eastAsia="Times New Roman" w:hAnsi="Times New Roman" w:cs="Times New Roman"/>
        </w:rPr>
        <w:t>Доклад на работна група по жалбите.</w:t>
      </w:r>
    </w:p>
    <w:p w:rsidR="00462A20" w:rsidRPr="00462A20" w:rsidRDefault="00462A20" w:rsidP="00462A20">
      <w:pPr>
        <w:ind w:left="360"/>
        <w:rPr>
          <w:rFonts w:ascii="Times New Roman" w:hAnsi="Times New Roman" w:cs="Times New Roman"/>
          <w:lang w:val="en-US"/>
        </w:rPr>
      </w:pPr>
      <w:r w:rsidRPr="00462A20">
        <w:rPr>
          <w:rFonts w:ascii="Times New Roman" w:hAnsi="Times New Roman" w:cs="Times New Roman"/>
          <w:color w:val="333333"/>
          <w:lang w:val="en-US"/>
        </w:rPr>
        <w:t>2</w:t>
      </w:r>
      <w:r w:rsidRPr="00462A20">
        <w:rPr>
          <w:rFonts w:ascii="Times New Roman" w:hAnsi="Times New Roman" w:cs="Times New Roman"/>
          <w:color w:val="333333"/>
        </w:rPr>
        <w:t>.</w:t>
      </w:r>
      <w:r>
        <w:rPr>
          <w:rFonts w:ascii="Times New Roman" w:hAnsi="Times New Roman" w:cs="Times New Roman"/>
          <w:color w:val="333333"/>
        </w:rPr>
        <w:t xml:space="preserve">  </w:t>
      </w:r>
      <w:r w:rsidR="00AC6E38" w:rsidRPr="00AC6E38">
        <w:rPr>
          <w:rFonts w:ascii="Times New Roman" w:eastAsia="Times New Roman" w:hAnsi="Times New Roman" w:cs="Times New Roman"/>
          <w:color w:val="333333"/>
        </w:rPr>
        <w:t xml:space="preserve">Доклад по организацията на обучението на </w:t>
      </w:r>
      <w:proofErr w:type="gramStart"/>
      <w:r w:rsidR="00AC6E38" w:rsidRPr="00AC6E38">
        <w:rPr>
          <w:rFonts w:ascii="Times New Roman" w:eastAsia="Times New Roman" w:hAnsi="Times New Roman" w:cs="Times New Roman"/>
          <w:color w:val="333333"/>
        </w:rPr>
        <w:t>СИК</w:t>
      </w:r>
      <w:r>
        <w:rPr>
          <w:rFonts w:ascii="Times New Roman" w:hAnsi="Times New Roman" w:cs="Times New Roman"/>
          <w:color w:val="333333"/>
        </w:rPr>
        <w:t xml:space="preserve"> </w:t>
      </w:r>
      <w:r w:rsidRPr="00462A20">
        <w:rPr>
          <w:rFonts w:ascii="Times New Roman" w:eastAsia="Times New Roman" w:hAnsi="Times New Roman" w:cs="Times New Roman"/>
          <w:color w:val="333333"/>
        </w:rPr>
        <w:t>.</w:t>
      </w:r>
      <w:proofErr w:type="gramEnd"/>
    </w:p>
    <w:p w:rsidR="0045663F" w:rsidRPr="00AC6E38" w:rsidRDefault="00462A20" w:rsidP="00462A20">
      <w:pPr>
        <w:shd w:val="clear" w:color="auto" w:fill="FFFFFF"/>
        <w:spacing w:line="343" w:lineRule="atLeast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</w:t>
      </w:r>
      <w:r w:rsidR="0067671E">
        <w:rPr>
          <w:rFonts w:ascii="Times New Roman" w:hAnsi="Times New Roman" w:cs="Times New Roman"/>
        </w:rPr>
        <w:t xml:space="preserve">. </w:t>
      </w:r>
      <w:r w:rsidR="00AC6E38" w:rsidRPr="00AC6E38">
        <w:rPr>
          <w:rFonts w:ascii="Times New Roman" w:eastAsia="Times New Roman" w:hAnsi="Times New Roman" w:cs="Times New Roman"/>
        </w:rPr>
        <w:t>Доклад по писма</w:t>
      </w:r>
      <w:r w:rsidR="00AC6E38">
        <w:rPr>
          <w:rFonts w:ascii="Calibri" w:eastAsia="Times New Roman" w:hAnsi="Calibri" w:cs="Times New Roman"/>
          <w:sz w:val="26"/>
          <w:szCs w:val="26"/>
        </w:rPr>
        <w:t>.</w:t>
      </w:r>
    </w:p>
    <w:p w:rsidR="00CB452F" w:rsidRPr="002A1D76" w:rsidRDefault="00462A20" w:rsidP="00CB452F">
      <w:pPr>
        <w:tabs>
          <w:tab w:val="left" w:pos="1316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4</w:t>
      </w:r>
      <w:r w:rsidR="00CB452F">
        <w:rPr>
          <w:rFonts w:ascii="Times New Roman" w:hAnsi="Times New Roman" w:cs="Times New Roman"/>
        </w:rPr>
        <w:t>. Други.</w:t>
      </w:r>
    </w:p>
    <w:p w:rsidR="002C35A3" w:rsidRDefault="006A2BEF" w:rsidP="002C35A3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БРАТОВАНОВ: Колеги, има ли други предложения? Няма. Да преминем към гласуване на пре</w:t>
      </w:r>
      <w:r w:rsidR="002C35A3">
        <w:rPr>
          <w:rFonts w:ascii="Times New Roman" w:hAnsi="Times New Roman" w:cs="Times New Roman"/>
        </w:rPr>
        <w:t>дложения дневен ред. Гласували:</w:t>
      </w:r>
    </w:p>
    <w:p w:rsidR="002C35A3" w:rsidRPr="006A2BEF" w:rsidRDefault="002C35A3" w:rsidP="002C35A3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</w:t>
      </w:r>
      <w:r w:rsidR="0045663F">
        <w:rPr>
          <w:rFonts w:ascii="Times New Roman" w:hAnsi="Times New Roman" w:cs="Times New Roman"/>
        </w:rPr>
        <w:t>, Диана Илиева - „ЗА”,Георги Гурсов-</w:t>
      </w:r>
      <w:r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„ЗА”,</w:t>
      </w:r>
      <w:r>
        <w:rPr>
          <w:rFonts w:ascii="Times New Roman" w:hAnsi="Times New Roman" w:cs="Times New Roman"/>
        </w:rPr>
        <w:t xml:space="preserve">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 w:rsidR="00973FB2">
        <w:rPr>
          <w:rFonts w:ascii="Times New Roman" w:hAnsi="Times New Roman" w:cs="Times New Roman"/>
        </w:rPr>
        <w:t>: „ЗА”  , Даниела Цанева: „ЗА”.</w:t>
      </w:r>
    </w:p>
    <w:p w:rsidR="0045663F" w:rsidRDefault="0045663F" w:rsidP="006A2BEF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C35A3">
        <w:rPr>
          <w:rFonts w:ascii="Times New Roman" w:hAnsi="Times New Roman" w:cs="Times New Roman"/>
        </w:rPr>
        <w:t xml:space="preserve"> членове на ОИК: „ЗА” </w:t>
      </w:r>
      <w:r w:rsidR="006A2BEF" w:rsidRPr="006A2BEF">
        <w:rPr>
          <w:rFonts w:ascii="Times New Roman" w:hAnsi="Times New Roman" w:cs="Times New Roman"/>
        </w:rPr>
        <w:t>; против – няма. Приема се.</w:t>
      </w:r>
    </w:p>
    <w:p w:rsidR="002279A0" w:rsidRDefault="0045663F" w:rsidP="002279A0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6A2BEF">
        <w:rPr>
          <w:rFonts w:ascii="Times New Roman" w:hAnsi="Times New Roman" w:cs="Times New Roman"/>
        </w:rPr>
        <w:t xml:space="preserve">ПРЕДС.ДИЛЯН БРАТОВАНОВ: </w:t>
      </w:r>
      <w:r w:rsidR="002C35A3">
        <w:rPr>
          <w:rFonts w:ascii="Times New Roman" w:hAnsi="Times New Roman" w:cs="Times New Roman"/>
        </w:rPr>
        <w:t xml:space="preserve"> </w:t>
      </w:r>
      <w:r w:rsidR="00817184">
        <w:rPr>
          <w:rFonts w:ascii="Times New Roman" w:hAnsi="Times New Roman" w:cs="Times New Roman"/>
        </w:rPr>
        <w:t>Да</w:t>
      </w:r>
      <w:r w:rsidR="006A2BEF" w:rsidRPr="00817184">
        <w:rPr>
          <w:rFonts w:ascii="Times New Roman" w:hAnsi="Times New Roman" w:cs="Times New Roman"/>
        </w:rPr>
        <w:t xml:space="preserve"> преминем към  </w:t>
      </w:r>
      <w:r w:rsidR="00CD1FB8" w:rsidRPr="00817184">
        <w:rPr>
          <w:rFonts w:ascii="Times New Roman" w:hAnsi="Times New Roman" w:cs="Times New Roman"/>
        </w:rPr>
        <w:t xml:space="preserve">точка първа от </w:t>
      </w:r>
      <w:r w:rsidR="006A2BEF" w:rsidRPr="00817184">
        <w:rPr>
          <w:rFonts w:ascii="Times New Roman" w:hAnsi="Times New Roman" w:cs="Times New Roman"/>
        </w:rPr>
        <w:t>дневния ред</w:t>
      </w:r>
      <w:r w:rsidR="002279A0">
        <w:rPr>
          <w:rFonts w:ascii="Times New Roman" w:hAnsi="Times New Roman" w:cs="Times New Roman"/>
          <w:lang w:val="en-US"/>
        </w:rPr>
        <w:t>.ДОКЛАДВА НИКОЛАЙ АНГЕЛОВ:</w:t>
      </w:r>
      <w:r w:rsidR="002279A0" w:rsidRPr="002279A0">
        <w:rPr>
          <w:rFonts w:ascii="Times New Roman" w:eastAsia="Times New Roman" w:hAnsi="Times New Roman" w:cs="Times New Roman"/>
          <w:color w:val="333333"/>
        </w:rPr>
        <w:t xml:space="preserve"> </w:t>
      </w:r>
      <w:r w:rsidR="002279A0">
        <w:rPr>
          <w:rFonts w:ascii="Times New Roman" w:eastAsia="Times New Roman" w:hAnsi="Times New Roman" w:cs="Times New Roman"/>
          <w:color w:val="333333"/>
        </w:rPr>
        <w:t xml:space="preserve">На заседание от 07.10.2015 г. на ОИК Стражица е постъпил устен сигнал от член на ОИК – Георги Гурсов, с оплаквания за наличие на нарушения на чл.181-183 от ИК. Сочи се / видно от протокол № 22/07.10.2015г на ОИК Стражица/, че са налице нарушения на разпоредбите на ИК, а имено поставени транспаранти от ПП ГЕРБ и разлепени агитационни материали от различни политически партии на места, извън определените от заповед </w:t>
      </w:r>
      <w:r w:rsidR="002279A0" w:rsidRPr="00C11FD0">
        <w:rPr>
          <w:rStyle w:val="a7"/>
          <w:rFonts w:ascii="Times New Roman" w:hAnsi="Times New Roman" w:cs="Times New Roman"/>
          <w:b w:val="0"/>
          <w:color w:val="333333"/>
          <w:shd w:val="clear" w:color="auto" w:fill="FFFFFF"/>
        </w:rPr>
        <w:t>№1355/24.09.2015 г.</w:t>
      </w:r>
      <w:r w:rsidR="002279A0">
        <w:rPr>
          <w:rStyle w:val="a7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279A0">
        <w:rPr>
          <w:rFonts w:ascii="Times New Roman" w:eastAsia="Times New Roman" w:hAnsi="Times New Roman" w:cs="Times New Roman"/>
          <w:color w:val="333333"/>
        </w:rPr>
        <w:t xml:space="preserve"> на Кмета на Община Стражица.Възложено е на работна група по жалбите в ОИК Стражица за изясняване на обстоятелствата и фактите по сигнала, като изрично е поставена задача на работната група да изясни следните обстоятелства:</w:t>
      </w:r>
    </w:p>
    <w:p w:rsidR="002279A0" w:rsidRPr="008822CE" w:rsidRDefault="002279A0" w:rsidP="002279A0">
      <w:pPr>
        <w:pStyle w:val="a3"/>
        <w:numPr>
          <w:ilvl w:val="0"/>
          <w:numId w:val="15"/>
        </w:numPr>
        <w:shd w:val="clear" w:color="auto" w:fill="FFFFFF"/>
        <w:spacing w:line="411" w:lineRule="atLeast"/>
        <w:rPr>
          <w:rFonts w:ascii="Times New Roman" w:hAnsi="Times New Roman" w:cs="Times New Roman"/>
          <w:color w:val="333333"/>
        </w:rPr>
      </w:pPr>
      <w:r w:rsidRPr="008822CE">
        <w:rPr>
          <w:rFonts w:ascii="Times New Roman" w:hAnsi="Times New Roman" w:cs="Times New Roman"/>
          <w:color w:val="333333"/>
        </w:rPr>
        <w:t xml:space="preserve">Защо и на какво правно основание ОП”Странични дейности” Стражица, използвайки </w:t>
      </w:r>
      <w:proofErr w:type="spellStart"/>
      <w:r w:rsidRPr="008822CE">
        <w:rPr>
          <w:rFonts w:ascii="Times New Roman" w:hAnsi="Times New Roman" w:cs="Times New Roman"/>
          <w:color w:val="333333"/>
        </w:rPr>
        <w:t>автовишка</w:t>
      </w:r>
      <w:proofErr w:type="spellEnd"/>
      <w:r w:rsidRPr="008822CE">
        <w:rPr>
          <w:rFonts w:ascii="Times New Roman" w:hAnsi="Times New Roman" w:cs="Times New Roman"/>
          <w:color w:val="333333"/>
        </w:rPr>
        <w:t xml:space="preserve"> поставя транспаранти на ПП”ГЕРБ”.</w:t>
      </w:r>
    </w:p>
    <w:p w:rsidR="002279A0" w:rsidRDefault="002279A0" w:rsidP="002279A0">
      <w:pPr>
        <w:pStyle w:val="a3"/>
        <w:numPr>
          <w:ilvl w:val="0"/>
          <w:numId w:val="15"/>
        </w:num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На какво основание упоменатите транспаранти са поставени на съответните места .</w:t>
      </w:r>
    </w:p>
    <w:p w:rsidR="002279A0" w:rsidRDefault="002279A0" w:rsidP="002279A0">
      <w:pPr>
        <w:pStyle w:val="a3"/>
        <w:numPr>
          <w:ilvl w:val="0"/>
          <w:numId w:val="15"/>
        </w:num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Има ли разлепени  агитационни материали на места, извън определените от Кмета на Община Стражица./дървета, кофи за смет, стълбове</w:t>
      </w:r>
      <w:r w:rsidR="00FC61AD">
        <w:rPr>
          <w:rFonts w:ascii="Times New Roman" w:eastAsia="Times New Roman" w:hAnsi="Times New Roman" w:cs="Times New Roman"/>
          <w:color w:val="333333"/>
        </w:rPr>
        <w:t xml:space="preserve"> на</w:t>
      </w:r>
      <w:r w:rsidR="00FC61AD" w:rsidRPr="00FC61AD">
        <w:rPr>
          <w:rFonts w:ascii="Times New Roman" w:eastAsia="Times New Roman" w:hAnsi="Times New Roman" w:cs="Times New Roman"/>
          <w:color w:val="333333"/>
        </w:rPr>
        <w:t xml:space="preserve"> </w:t>
      </w:r>
      <w:r w:rsidR="00FC61AD">
        <w:rPr>
          <w:rFonts w:ascii="Times New Roman" w:eastAsia="Times New Roman" w:hAnsi="Times New Roman" w:cs="Times New Roman"/>
          <w:color w:val="333333"/>
        </w:rPr>
        <w:t>електро преносна мрежа/</w:t>
      </w:r>
      <w:r w:rsidR="00B24ADA">
        <w:rPr>
          <w:rFonts w:ascii="Times New Roman" w:eastAsia="Times New Roman" w:hAnsi="Times New Roman" w:cs="Times New Roman"/>
          <w:color w:val="333333"/>
        </w:rPr>
        <w:t>.</w:t>
      </w:r>
    </w:p>
    <w:p w:rsidR="002279A0" w:rsidRPr="00C11FD0" w:rsidRDefault="00B24ADA" w:rsidP="00C11FD0">
      <w:pPr>
        <w:shd w:val="clear" w:color="auto" w:fill="FFFFFF"/>
        <w:spacing w:line="411" w:lineRule="atLeast"/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След като работната група / Николай Ангелов, Диана Илиева и Сюзан Алтънова/ след като изиска информация относно изясняване на обстоятелствата по сигнала, събра следните документи</w:t>
      </w:r>
      <w:r w:rsidR="00C11FD0">
        <w:rPr>
          <w:rFonts w:ascii="Times New Roman" w:eastAsia="Times New Roman" w:hAnsi="Times New Roman" w:cs="Times New Roman"/>
          <w:color w:val="333333"/>
        </w:rPr>
        <w:t>:</w:t>
      </w:r>
    </w:p>
    <w:p w:rsidR="00FC61AD" w:rsidRDefault="00FC61AD" w:rsidP="00FC61AD">
      <w:pPr>
        <w:pStyle w:val="a3"/>
        <w:numPr>
          <w:ilvl w:val="0"/>
          <w:numId w:val="16"/>
        </w:numPr>
        <w:shd w:val="clear" w:color="auto" w:fill="FFFFFF"/>
        <w:spacing w:after="206" w:line="411" w:lineRule="atLeast"/>
        <w:ind w:left="709" w:hanging="283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Писмо от ОП”Странични дейности” – Стражица с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№51-МИ/08.10.2015г, с което е уведомена ОИК за наличие на заплатена от ПП „ГЕРБ” услуга за поставяне на транспаранти в гр.Стражица,с. Кесарево и с. Камен.</w:t>
      </w:r>
    </w:p>
    <w:p w:rsidR="00FC61AD" w:rsidRDefault="00FC61AD" w:rsidP="00FC61AD">
      <w:pPr>
        <w:pStyle w:val="a3"/>
        <w:numPr>
          <w:ilvl w:val="0"/>
          <w:numId w:val="16"/>
        </w:numPr>
        <w:shd w:val="clear" w:color="auto" w:fill="FFFFFF"/>
        <w:spacing w:after="206" w:line="411" w:lineRule="atLeast"/>
        <w:ind w:left="709" w:hanging="283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Писмо от ПП”ГЕРБ” с вх.№ 52-МИ/08.10.2015 г. с приложено Разрешение за поставяне на транспаранти № 2/02.10.2015 г., издадено от гл.архитект на Община Стражица на основание чл.56, ал.1 и 2 ,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вр</w:t>
      </w:r>
      <w:proofErr w:type="spellEnd"/>
      <w:r>
        <w:rPr>
          <w:rFonts w:ascii="Times New Roman" w:eastAsia="Times New Roman" w:hAnsi="Times New Roman" w:cs="Times New Roman"/>
          <w:color w:val="333333"/>
        </w:rPr>
        <w:t>. чл.57, ал.1 от ЗУТ и глава</w:t>
      </w:r>
      <w:r>
        <w:rPr>
          <w:rFonts w:ascii="Times New Roman" w:eastAsia="Times New Roman" w:hAnsi="Times New Roman" w:cs="Times New Roman"/>
          <w:color w:val="333333"/>
          <w:lang w:val="en-US"/>
        </w:rPr>
        <w:t>IV</w:t>
      </w:r>
      <w:r>
        <w:rPr>
          <w:rFonts w:ascii="Times New Roman" w:eastAsia="Times New Roman" w:hAnsi="Times New Roman" w:cs="Times New Roman"/>
          <w:color w:val="333333"/>
        </w:rPr>
        <w:t xml:space="preserve"> от Наредба за реда за разполагане на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преместваеми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обекти за търговия и други обслужващи дейности, и издаване на разрешения за поставяне по чл.56 и 57 от ЗУТ на Общински съвет Стражица.</w:t>
      </w:r>
    </w:p>
    <w:p w:rsidR="002279A0" w:rsidRPr="00FC61AD" w:rsidRDefault="00FC61AD" w:rsidP="00817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НИКОЛАЙ АНГЕЛОВ:</w:t>
      </w:r>
      <w:r w:rsidR="00275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="0027593B">
        <w:rPr>
          <w:rFonts w:ascii="Times New Roman" w:hAnsi="Times New Roman" w:cs="Times New Roman"/>
        </w:rPr>
        <w:t xml:space="preserve">оето мнение е,че по пункт 1 няма  извършено нарушение от   </w:t>
      </w:r>
      <w:r w:rsidR="0027593B">
        <w:rPr>
          <w:rFonts w:ascii="Times New Roman" w:eastAsia="Times New Roman" w:hAnsi="Times New Roman" w:cs="Times New Roman"/>
          <w:color w:val="333333"/>
        </w:rPr>
        <w:t>ОП”Странични дейности”, в  полученото от тях писмо става ясно, че представител на ПП ГЕРБ е заплатил за извършената услуга и са издадени нужните документи.</w:t>
      </w:r>
    </w:p>
    <w:p w:rsidR="002279A0" w:rsidRDefault="00333F6F" w:rsidP="00817184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По пункт 2 въпреки представеното от ПП ГЕРБ  разрешително за поставяне на транспаранти от главния архитект на Община Стражица</w:t>
      </w:r>
      <w:r w:rsidR="00580315">
        <w:rPr>
          <w:rFonts w:ascii="Times New Roman" w:hAnsi="Times New Roman" w:cs="Times New Roman"/>
        </w:rPr>
        <w:t>,</w:t>
      </w:r>
      <w:r w:rsidR="005B324E">
        <w:rPr>
          <w:rFonts w:ascii="Times New Roman" w:hAnsi="Times New Roman" w:cs="Times New Roman"/>
        </w:rPr>
        <w:t xml:space="preserve"> </w:t>
      </w:r>
      <w:r w:rsidR="00580315">
        <w:rPr>
          <w:rFonts w:ascii="Times New Roman" w:hAnsi="Times New Roman" w:cs="Times New Roman"/>
        </w:rPr>
        <w:t>смятам че има нар</w:t>
      </w:r>
      <w:r w:rsidR="005B324E">
        <w:rPr>
          <w:rFonts w:ascii="Times New Roman" w:hAnsi="Times New Roman" w:cs="Times New Roman"/>
        </w:rPr>
        <w:t xml:space="preserve">ушение.Ще зачета разрешителното(чете се).Наблягам на частта , в която се посочва основанието на което се издава разрешителното( чете се):  </w:t>
      </w:r>
      <w:r w:rsidR="00BB33BA">
        <w:rPr>
          <w:rFonts w:ascii="Times New Roman" w:hAnsi="Times New Roman" w:cs="Times New Roman"/>
        </w:rPr>
        <w:t xml:space="preserve">Разрешението за поставяне се издава на основание чл.56, ал1 и ал. 2 във </w:t>
      </w:r>
      <w:proofErr w:type="spellStart"/>
      <w:r w:rsidR="00BB33BA">
        <w:rPr>
          <w:rFonts w:ascii="Times New Roman" w:hAnsi="Times New Roman" w:cs="Times New Roman"/>
        </w:rPr>
        <w:t>вр</w:t>
      </w:r>
      <w:proofErr w:type="spellEnd"/>
      <w:r w:rsidR="00BB33BA">
        <w:rPr>
          <w:rFonts w:ascii="Times New Roman" w:hAnsi="Times New Roman" w:cs="Times New Roman"/>
        </w:rPr>
        <w:t xml:space="preserve">. с чл.57,ал1 от Закона за устройство на територията и глава </w:t>
      </w:r>
      <w:r w:rsidR="00BB33BA">
        <w:rPr>
          <w:rFonts w:ascii="Times New Roman" w:eastAsia="Times New Roman" w:hAnsi="Times New Roman" w:cs="Times New Roman"/>
          <w:color w:val="333333"/>
          <w:lang w:val="en-US"/>
        </w:rPr>
        <w:t>IV</w:t>
      </w:r>
      <w:r w:rsidR="00BB33BA">
        <w:rPr>
          <w:rFonts w:ascii="Times New Roman" w:eastAsia="Times New Roman" w:hAnsi="Times New Roman" w:cs="Times New Roman"/>
          <w:color w:val="333333"/>
        </w:rPr>
        <w:t xml:space="preserve"> от Наредбата за реда разполагане на </w:t>
      </w:r>
      <w:proofErr w:type="spellStart"/>
      <w:r w:rsidR="00BB33BA">
        <w:rPr>
          <w:rFonts w:ascii="Times New Roman" w:eastAsia="Times New Roman" w:hAnsi="Times New Roman" w:cs="Times New Roman"/>
          <w:color w:val="333333"/>
        </w:rPr>
        <w:t>преместваеми</w:t>
      </w:r>
      <w:proofErr w:type="spellEnd"/>
      <w:r w:rsidR="00BB33BA">
        <w:rPr>
          <w:rFonts w:ascii="Times New Roman" w:eastAsia="Times New Roman" w:hAnsi="Times New Roman" w:cs="Times New Roman"/>
          <w:color w:val="333333"/>
        </w:rPr>
        <w:t xml:space="preserve"> обекти за търговски и други обслужващи дейности , и издаване на разрешения за поставяне по чл.56 и 57чл. от ЗУТ на Общински съвет –гр. Стражица.</w:t>
      </w:r>
      <w:r w:rsidR="00B24ADA">
        <w:rPr>
          <w:rFonts w:ascii="Times New Roman" w:eastAsia="Times New Roman" w:hAnsi="Times New Roman" w:cs="Times New Roman"/>
          <w:color w:val="333333"/>
        </w:rPr>
        <w:t>според мен това разрешително не касае агитационните материали.Нека колегите изкажат ако искат становища и да преминем към гласуване.</w:t>
      </w:r>
    </w:p>
    <w:p w:rsidR="00635428" w:rsidRDefault="00635428" w:rsidP="00817184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ДИАНА ИЛИЕВА: Аз също смятам, че е заповедта на кмета е определила точните места за поставяне на агитационните материали и смятам, че транспарантите не трябва да са разположени по начина, който са.</w:t>
      </w:r>
    </w:p>
    <w:p w:rsidR="00635428" w:rsidRDefault="00635428" w:rsidP="00635428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635428">
        <w:rPr>
          <w:rFonts w:ascii="Times New Roman" w:eastAsia="Times New Roman" w:hAnsi="Times New Roman" w:cs="Times New Roman"/>
          <w:color w:val="333333"/>
        </w:rPr>
        <w:t xml:space="preserve">СЮЗАН АЛТЪНОВА: Колеги, въз основа на представените в ОИК документи, считам, че не са налице нарушения по отношение поставянето на транспаранти в общината. Създадена е нормативна уредба / визирам ЗУТ и  Наредба за реда за разполагане на </w:t>
      </w:r>
      <w:proofErr w:type="spellStart"/>
      <w:r w:rsidRPr="00635428">
        <w:rPr>
          <w:rFonts w:ascii="Times New Roman" w:eastAsia="Times New Roman" w:hAnsi="Times New Roman" w:cs="Times New Roman"/>
          <w:color w:val="333333"/>
        </w:rPr>
        <w:t>преместваеми</w:t>
      </w:r>
      <w:proofErr w:type="spellEnd"/>
      <w:r w:rsidRPr="00635428">
        <w:rPr>
          <w:rFonts w:ascii="Times New Roman" w:eastAsia="Times New Roman" w:hAnsi="Times New Roman" w:cs="Times New Roman"/>
          <w:color w:val="333333"/>
        </w:rPr>
        <w:t xml:space="preserve"> обекти за търговия и други обслужващи дейности, и издаване на разрешения за поставяне по чл.56 и 57 от</w:t>
      </w:r>
      <w:r>
        <w:rPr>
          <w:rFonts w:ascii="Times New Roman" w:eastAsia="Times New Roman" w:hAnsi="Times New Roman" w:cs="Times New Roman"/>
          <w:color w:val="333333"/>
        </w:rPr>
        <w:t xml:space="preserve"> ЗУТ на Общинс</w:t>
      </w:r>
      <w:r w:rsidR="00943A40">
        <w:rPr>
          <w:rFonts w:ascii="Times New Roman" w:eastAsia="Times New Roman" w:hAnsi="Times New Roman" w:cs="Times New Roman"/>
          <w:color w:val="333333"/>
        </w:rPr>
        <w:t>ки съвет Стражица/, която според мен не влиза в колизия с ИК. Считам, че относно разлепените агитационни материали по дървета, пътни знаци, кофи за смет и т.н., следва да бъдат отстранени, тъй като нарушават издадената заповед на кмета на Община Стражица,с която се определят местата за разлепване на тези материали, както и разпоредбите на ИК. Би следвало да излезем с указания до Кмета на Община Стражица да се отстранят тези нарушения по реда, предвиден в ИК.</w:t>
      </w:r>
    </w:p>
    <w:p w:rsidR="00943A40" w:rsidRDefault="00943A40" w:rsidP="00635428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ГЕОРГИ ГУРСОВ: Смятам, че след като в момента работим по ИК, не може разрешителни,издадени на основание други закони да нарушават правилата на кодекса. За ме</w:t>
      </w:r>
      <w:r w:rsidR="00F4084A">
        <w:rPr>
          <w:rFonts w:ascii="Times New Roman" w:eastAsia="Times New Roman" w:hAnsi="Times New Roman" w:cs="Times New Roman"/>
          <w:color w:val="333333"/>
        </w:rPr>
        <w:t>н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lastRenderedPageBreak/>
        <w:t>трябва да бъдат отстранени транспарантите, тъй като те и застрашават безопасността на движение.</w:t>
      </w:r>
      <w:r w:rsidR="00F4084A">
        <w:rPr>
          <w:rFonts w:ascii="Times New Roman" w:eastAsia="Times New Roman" w:hAnsi="Times New Roman" w:cs="Times New Roman"/>
          <w:color w:val="333333"/>
        </w:rPr>
        <w:t>Представените документи са нищожни, тъй като не са във връзка с ИК.</w:t>
      </w:r>
    </w:p>
    <w:p w:rsidR="00EE0782" w:rsidRDefault="00943A40" w:rsidP="00F4084A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 xml:space="preserve">СЮЗАН АЛТЪНОВА: Не мисля, колеги, че ние сме органът, който може да определи дали е налице нарушение на безопасността на движение. В случай, че има такава опасност, други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оправомощени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органи следва да предприемат действия по компетентност.</w:t>
      </w:r>
    </w:p>
    <w:p w:rsidR="008C7481" w:rsidRPr="008C7481" w:rsidRDefault="00541867" w:rsidP="008C7481">
      <w:pPr>
        <w:shd w:val="clear" w:color="auto" w:fill="FFFFFF"/>
        <w:spacing w:after="206" w:line="411" w:lineRule="atLeast"/>
        <w:ind w:right="-284"/>
        <w:rPr>
          <w:rStyle w:val="a7"/>
          <w:rFonts w:ascii="Times New Roman" w:hAnsi="Times New Roman" w:cs="Times New Roman"/>
          <w:color w:val="333333"/>
          <w:shd w:val="clear" w:color="auto" w:fill="FFFFFF"/>
        </w:rPr>
      </w:pPr>
      <w:r w:rsidRPr="006A2BEF">
        <w:rPr>
          <w:rFonts w:ascii="Times New Roman" w:hAnsi="Times New Roman" w:cs="Times New Roman"/>
        </w:rPr>
        <w:t>ПРЕДС.ДИЛЯН БРАТОВАНОВ:</w:t>
      </w:r>
      <w:r w:rsidRPr="000F5DC1">
        <w:rPr>
          <w:rFonts w:ascii="Times New Roman" w:hAnsi="Times New Roman" w:cs="Times New Roman"/>
          <w:lang w:val="fo-FO"/>
        </w:rPr>
        <w:t xml:space="preserve">  </w:t>
      </w:r>
      <w:r w:rsidR="00F4084A">
        <w:rPr>
          <w:rFonts w:ascii="Times New Roman" w:hAnsi="Times New Roman" w:cs="Times New Roman"/>
        </w:rPr>
        <w:t xml:space="preserve">Колеги, да разбирам ли, че предложеният проект за решение относно подадения сигнал касае: </w:t>
      </w:r>
      <w:r w:rsidR="008C7481">
        <w:rPr>
          <w:rFonts w:ascii="Times New Roman" w:hAnsi="Times New Roman" w:cs="Times New Roman"/>
        </w:rPr>
        <w:t xml:space="preserve">липса на нарушение на </w:t>
      </w:r>
      <w:r w:rsidR="008C7481">
        <w:rPr>
          <w:rFonts w:ascii="Times New Roman" w:eastAsia="Times New Roman" w:hAnsi="Times New Roman" w:cs="Times New Roman"/>
          <w:bCs/>
          <w:color w:val="333333"/>
        </w:rPr>
        <w:t xml:space="preserve"> разпоредбата на чл.182, ал. 3 от ИК от </w:t>
      </w:r>
      <w:r w:rsidR="008C7481">
        <w:rPr>
          <w:rFonts w:ascii="Times New Roman" w:hAnsi="Times New Roman" w:cs="Times New Roman"/>
        </w:rPr>
        <w:t>ОП „Странични дейности” Стражица,</w:t>
      </w:r>
      <w:r w:rsidR="00F4084A">
        <w:rPr>
          <w:rFonts w:ascii="Times New Roman" w:hAnsi="Times New Roman" w:cs="Times New Roman"/>
        </w:rPr>
        <w:t xml:space="preserve"> премахване на транспарантите на ПП „ГЕРБ”  и </w:t>
      </w:r>
      <w:r w:rsidR="008C7481" w:rsidRPr="008C7481">
        <w:rPr>
          <w:rStyle w:val="a7"/>
          <w:rFonts w:ascii="Times New Roman" w:hAnsi="Times New Roman" w:cs="Times New Roman"/>
          <w:b w:val="0"/>
          <w:color w:val="333333"/>
          <w:shd w:val="clear" w:color="auto" w:fill="FFFFFF"/>
        </w:rPr>
        <w:t>премахване на агитационните  материали намиращи се на територията на гр.Стражица,</w:t>
      </w:r>
      <w:r w:rsidR="008C7481" w:rsidRPr="008C7481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8C7481" w:rsidRPr="008C7481">
        <w:rPr>
          <w:rFonts w:ascii="Times New Roman" w:eastAsia="Times New Roman" w:hAnsi="Times New Roman" w:cs="Times New Roman"/>
          <w:color w:val="333333"/>
        </w:rPr>
        <w:t>които са</w:t>
      </w:r>
      <w:r w:rsidR="008C7481" w:rsidRPr="008C7481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8C7481" w:rsidRPr="008C7481">
        <w:rPr>
          <w:rStyle w:val="a7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в нарушение на Заповед №1355/24.09.2015 г на кмета на Община Стражица и разпоредбата на чл.183 ал.3 ИК,а именно -  разлепени</w:t>
      </w:r>
      <w:r w:rsidR="008C7481" w:rsidRPr="008C7481">
        <w:rPr>
          <w:rFonts w:ascii="Times New Roman" w:eastAsia="Times New Roman" w:hAnsi="Times New Roman" w:cs="Times New Roman"/>
          <w:b/>
          <w:color w:val="333333"/>
          <w:lang w:val="en-US"/>
        </w:rPr>
        <w:t xml:space="preserve"> </w:t>
      </w:r>
      <w:r w:rsidR="008C7481" w:rsidRPr="008C7481">
        <w:rPr>
          <w:rFonts w:ascii="Times New Roman" w:eastAsia="Times New Roman" w:hAnsi="Times New Roman" w:cs="Times New Roman"/>
          <w:color w:val="333333"/>
        </w:rPr>
        <w:t>/</w:t>
      </w:r>
      <w:proofErr w:type="spellStart"/>
      <w:r w:rsidR="008C7481" w:rsidRPr="008C7481">
        <w:rPr>
          <w:rFonts w:ascii="Times New Roman" w:eastAsia="Times New Roman" w:hAnsi="Times New Roman" w:cs="Times New Roman"/>
          <w:color w:val="333333"/>
          <w:lang w:val="en-US"/>
        </w:rPr>
        <w:t>по</w:t>
      </w:r>
      <w:proofErr w:type="spellEnd"/>
      <w:r w:rsidR="008C7481" w:rsidRPr="008C7481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="008C7481" w:rsidRPr="008C7481">
        <w:rPr>
          <w:rFonts w:ascii="Times New Roman" w:eastAsia="Times New Roman" w:hAnsi="Times New Roman" w:cs="Times New Roman"/>
          <w:color w:val="333333"/>
        </w:rPr>
        <w:t>дървета, кофи за смет и стълбове на електро преносна мрежа/.</w:t>
      </w:r>
    </w:p>
    <w:p w:rsidR="00F4084A" w:rsidRDefault="00F4084A" w:rsidP="00541867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541867" w:rsidRPr="006A2BEF">
        <w:rPr>
          <w:rFonts w:ascii="Times New Roman" w:hAnsi="Times New Roman" w:cs="Times New Roman"/>
        </w:rPr>
        <w:t xml:space="preserve">Да преминем към гласуване на </w:t>
      </w:r>
      <w:r w:rsidR="00541867">
        <w:rPr>
          <w:rFonts w:ascii="Times New Roman" w:hAnsi="Times New Roman" w:cs="Times New Roman"/>
        </w:rPr>
        <w:t>така направеното предложение за решение :</w:t>
      </w:r>
    </w:p>
    <w:p w:rsidR="008C7481" w:rsidRDefault="00C11FD0" w:rsidP="008C7481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„Не се установи</w:t>
      </w:r>
      <w:r w:rsidR="008C7481">
        <w:rPr>
          <w:rFonts w:ascii="Times New Roman" w:hAnsi="Times New Roman" w:cs="Times New Roman"/>
        </w:rPr>
        <w:t xml:space="preserve"> нарушение на </w:t>
      </w:r>
      <w:r w:rsidR="008C7481">
        <w:rPr>
          <w:rFonts w:ascii="Times New Roman" w:eastAsia="Times New Roman" w:hAnsi="Times New Roman" w:cs="Times New Roman"/>
          <w:bCs/>
          <w:color w:val="333333"/>
        </w:rPr>
        <w:t xml:space="preserve"> разпоредбата на чл.182, ал. 3 от ИК от </w:t>
      </w:r>
      <w:r w:rsidR="008C7481">
        <w:rPr>
          <w:rFonts w:ascii="Times New Roman" w:hAnsi="Times New Roman" w:cs="Times New Roman"/>
        </w:rPr>
        <w:t xml:space="preserve">ОП „Странични дейности” Стражица </w:t>
      </w:r>
      <w:r>
        <w:rPr>
          <w:rFonts w:ascii="Times New Roman" w:hAnsi="Times New Roman" w:cs="Times New Roman"/>
        </w:rPr>
        <w:t>„</w:t>
      </w:r>
      <w:r w:rsidR="008C74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8C7481">
        <w:rPr>
          <w:rFonts w:ascii="Times New Roman" w:hAnsi="Times New Roman" w:cs="Times New Roman"/>
        </w:rPr>
        <w:t xml:space="preserve"> гласували:</w:t>
      </w:r>
    </w:p>
    <w:p w:rsidR="008C7481" w:rsidRPr="006A2BEF" w:rsidRDefault="008C7481" w:rsidP="008C7481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8C7481" w:rsidRDefault="008C7481" w:rsidP="008C7481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8C7481" w:rsidRDefault="008C7481" w:rsidP="008C7481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отношение на :</w:t>
      </w:r>
      <w:r w:rsidRPr="008C7481">
        <w:rPr>
          <w:rFonts w:ascii="Times New Roman" w:hAnsi="Times New Roman" w:cs="Times New Roman"/>
        </w:rPr>
        <w:t xml:space="preserve"> </w:t>
      </w:r>
      <w:r w:rsidR="00C11FD0">
        <w:rPr>
          <w:rFonts w:ascii="Times New Roman" w:hAnsi="Times New Roman" w:cs="Times New Roman"/>
        </w:rPr>
        <w:t xml:space="preserve">Да се премахнат </w:t>
      </w:r>
      <w:r>
        <w:rPr>
          <w:rFonts w:ascii="Times New Roman" w:hAnsi="Times New Roman" w:cs="Times New Roman"/>
        </w:rPr>
        <w:t xml:space="preserve"> транспарантите на ПП „ГЕРБ” – гласували:</w:t>
      </w:r>
    </w:p>
    <w:p w:rsidR="00F4084A" w:rsidRDefault="00541867" w:rsidP="008C7481">
      <w:pPr>
        <w:tabs>
          <w:tab w:val="left" w:pos="1316"/>
        </w:tabs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Дилян Братованов: „</w:t>
      </w:r>
      <w:r w:rsidR="00F4084A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>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</w:t>
      </w:r>
      <w:r w:rsidR="00F4084A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>”   Клара Трифонова: „</w:t>
      </w:r>
      <w:r w:rsidR="00F4084A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>”  , Лилия Владова: „</w:t>
      </w:r>
      <w:r w:rsidR="00F4084A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>”  , Надка Стоянова: „ЗА”  , Мариян Христов: „</w:t>
      </w:r>
      <w:r w:rsidR="00F4084A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>”  , Иван Христов: „</w:t>
      </w:r>
      <w:r w:rsidR="00F4084A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>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</w:t>
      </w:r>
      <w:r w:rsidR="00F4084A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>”.</w:t>
      </w:r>
      <w:r w:rsidRPr="008C7481">
        <w:rPr>
          <w:rFonts w:ascii="Times New Roman" w:hAnsi="Times New Roman" w:cs="Times New Roman"/>
        </w:rPr>
        <w:t>ПРЕДС.ДИЛЯН БРАТОВАНОВ:</w:t>
      </w:r>
      <w:r w:rsidRPr="008C7481">
        <w:rPr>
          <w:rFonts w:ascii="Times New Roman" w:hAnsi="Times New Roman" w:cs="Times New Roman"/>
          <w:lang w:val="fo-FO"/>
        </w:rPr>
        <w:t xml:space="preserve"> </w:t>
      </w:r>
      <w:r w:rsidR="00F4084A" w:rsidRPr="008C7481">
        <w:rPr>
          <w:rFonts w:ascii="Times New Roman" w:hAnsi="Times New Roman" w:cs="Times New Roman"/>
        </w:rPr>
        <w:t>Колеги имаме 4/четири/ гласа „ЗА” и 7/седем/ „ПРОТИВ”.</w:t>
      </w:r>
      <w:r w:rsidR="00F4084A" w:rsidRPr="008C7481">
        <w:rPr>
          <w:rFonts w:ascii="Times New Roman" w:hAnsi="Times New Roman" w:cs="Times New Roman"/>
          <w:color w:val="333333"/>
        </w:rPr>
        <w:t xml:space="preserve"> </w:t>
      </w:r>
      <w:r w:rsidR="00F4084A" w:rsidRPr="008C7481">
        <w:rPr>
          <w:rFonts w:ascii="Times New Roman" w:eastAsia="Times New Roman" w:hAnsi="Times New Roman" w:cs="Times New Roman"/>
          <w:color w:val="333333"/>
        </w:rPr>
        <w:t>След обсъждане на представените документи, Общинска избирателна комисия  Стражица не постигна съгласие относно предложен</w:t>
      </w:r>
      <w:r w:rsidR="00F4084A">
        <w:rPr>
          <w:rFonts w:ascii="Times New Roman" w:eastAsia="Times New Roman" w:hAnsi="Times New Roman" w:cs="Times New Roman"/>
          <w:color w:val="333333"/>
        </w:rPr>
        <w:t>ия проект за решение: да бъдат премахнати поставените транспаранти на ПП ”ГЕРБ”,</w:t>
      </w:r>
      <w:r w:rsidR="00F4084A" w:rsidRPr="00160642">
        <w:rPr>
          <w:rFonts w:ascii="Times New Roman" w:eastAsia="Times New Roman" w:hAnsi="Times New Roman" w:cs="Times New Roman"/>
          <w:color w:val="333333"/>
        </w:rPr>
        <w:t xml:space="preserve"> </w:t>
      </w:r>
      <w:r w:rsidR="00F4084A">
        <w:rPr>
          <w:rFonts w:ascii="Times New Roman" w:eastAsia="Times New Roman" w:hAnsi="Times New Roman" w:cs="Times New Roman"/>
          <w:color w:val="333333"/>
        </w:rPr>
        <w:t>поради липсата на мнозинство за вземане на решения.</w:t>
      </w:r>
    </w:p>
    <w:p w:rsidR="008C7481" w:rsidRDefault="008C7481" w:rsidP="008C7481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 xml:space="preserve">По отношение на </w:t>
      </w:r>
      <w:r w:rsidRPr="008C7481">
        <w:rPr>
          <w:rStyle w:val="a7"/>
          <w:rFonts w:ascii="Times New Roman" w:hAnsi="Times New Roman" w:cs="Times New Roman"/>
          <w:b w:val="0"/>
          <w:color w:val="333333"/>
          <w:shd w:val="clear" w:color="auto" w:fill="FFFFFF"/>
        </w:rPr>
        <w:t>премахване на агитационните  материали намиращи се на територията на гр.Стражица,</w:t>
      </w:r>
      <w:r w:rsidRPr="008C7481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8C7481">
        <w:rPr>
          <w:rFonts w:ascii="Times New Roman" w:eastAsia="Times New Roman" w:hAnsi="Times New Roman" w:cs="Times New Roman"/>
          <w:color w:val="333333"/>
        </w:rPr>
        <w:t>които са</w:t>
      </w:r>
      <w:r w:rsidRPr="008C7481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8C7481">
        <w:rPr>
          <w:rStyle w:val="a7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в нарушение на Заповед №1355/24.09.2015 г на кмета на Община Стражица и разпоредбата на чл.183 ал.3 ИК,а именно -  разлепени</w:t>
      </w:r>
      <w:r w:rsidRPr="008C7481">
        <w:rPr>
          <w:rFonts w:ascii="Times New Roman" w:eastAsia="Times New Roman" w:hAnsi="Times New Roman" w:cs="Times New Roman"/>
          <w:b/>
          <w:color w:val="333333"/>
          <w:lang w:val="en-US"/>
        </w:rPr>
        <w:t xml:space="preserve"> </w:t>
      </w:r>
      <w:r w:rsidRPr="008C7481">
        <w:rPr>
          <w:rFonts w:ascii="Times New Roman" w:eastAsia="Times New Roman" w:hAnsi="Times New Roman" w:cs="Times New Roman"/>
          <w:color w:val="333333"/>
        </w:rPr>
        <w:t>/</w:t>
      </w:r>
      <w:proofErr w:type="spellStart"/>
      <w:r w:rsidRPr="008C7481">
        <w:rPr>
          <w:rFonts w:ascii="Times New Roman" w:eastAsia="Times New Roman" w:hAnsi="Times New Roman" w:cs="Times New Roman"/>
          <w:color w:val="333333"/>
          <w:lang w:val="en-US"/>
        </w:rPr>
        <w:t>по</w:t>
      </w:r>
      <w:proofErr w:type="spellEnd"/>
      <w:r w:rsidRPr="008C7481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8C7481">
        <w:rPr>
          <w:rFonts w:ascii="Times New Roman" w:eastAsia="Times New Roman" w:hAnsi="Times New Roman" w:cs="Times New Roman"/>
          <w:color w:val="333333"/>
        </w:rPr>
        <w:t>дървета, кофи за смет и стълбове на електро преносна мрежа</w:t>
      </w:r>
      <w:r>
        <w:rPr>
          <w:rFonts w:ascii="Times New Roman" w:eastAsia="Times New Roman" w:hAnsi="Times New Roman" w:cs="Times New Roman"/>
          <w:color w:val="333333"/>
        </w:rPr>
        <w:t xml:space="preserve">/ - </w:t>
      </w:r>
      <w:r>
        <w:rPr>
          <w:rFonts w:ascii="Times New Roman" w:hAnsi="Times New Roman" w:cs="Times New Roman"/>
        </w:rPr>
        <w:t>гласували:</w:t>
      </w:r>
    </w:p>
    <w:p w:rsidR="008C7481" w:rsidRPr="006A2BEF" w:rsidRDefault="008C7481" w:rsidP="008C7481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F4084A" w:rsidRPr="00F4084A" w:rsidRDefault="008C7481" w:rsidP="008C7481">
      <w:pPr>
        <w:shd w:val="clear" w:color="auto" w:fill="FEFEFE"/>
        <w:spacing w:line="80" w:lineRule="atLeast"/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8C7481" w:rsidRDefault="00541867" w:rsidP="00541867">
      <w:pPr>
        <w:pStyle w:val="Default"/>
        <w:jc w:val="both"/>
        <w:rPr>
          <w:color w:val="333333"/>
          <w:sz w:val="22"/>
          <w:szCs w:val="22"/>
        </w:rPr>
      </w:pPr>
      <w:r w:rsidRPr="00541867">
        <w:rPr>
          <w:sz w:val="22"/>
          <w:szCs w:val="22"/>
          <w:lang w:val="fo-FO"/>
        </w:rPr>
        <w:t xml:space="preserve"> </w:t>
      </w:r>
      <w:r w:rsidRPr="00541867">
        <w:rPr>
          <w:sz w:val="22"/>
          <w:szCs w:val="22"/>
        </w:rPr>
        <w:t>Колеги преминаваме към точка 2 от дневния ред:</w:t>
      </w:r>
      <w:r w:rsidRPr="00541867">
        <w:rPr>
          <w:color w:val="333333"/>
          <w:sz w:val="22"/>
          <w:szCs w:val="22"/>
        </w:rPr>
        <w:t xml:space="preserve"> </w:t>
      </w:r>
      <w:r w:rsidR="008C7481" w:rsidRPr="008C7481">
        <w:rPr>
          <w:color w:val="333333"/>
          <w:sz w:val="22"/>
          <w:szCs w:val="22"/>
        </w:rPr>
        <w:t>Доклад по организацията на обучението на СИК</w:t>
      </w:r>
      <w:r w:rsidR="008C7481">
        <w:rPr>
          <w:color w:val="333333"/>
          <w:sz w:val="22"/>
          <w:szCs w:val="22"/>
        </w:rPr>
        <w:t>. Давам думата на Мариян Христов да докладва.</w:t>
      </w:r>
    </w:p>
    <w:p w:rsidR="008C7481" w:rsidRPr="008C7481" w:rsidRDefault="008C7481" w:rsidP="00541867">
      <w:pPr>
        <w:pStyle w:val="Defaul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МАРИЯН ХРИСТОВ: </w:t>
      </w:r>
      <w:r>
        <w:rPr>
          <w:sz w:val="22"/>
          <w:szCs w:val="22"/>
        </w:rPr>
        <w:t xml:space="preserve"> уведомени са по-голяма част от  председателите, зам. председателите и секретарите на СИК за датата и часа на обучението. продължаваме с колежката Цанева да ги търсим.до утре смятам, че всички ще бъдат информирани.</w:t>
      </w:r>
    </w:p>
    <w:p w:rsidR="00DB410D" w:rsidRDefault="00C1681A" w:rsidP="00C1681A">
      <w:pPr>
        <w:pStyle w:val="Default"/>
        <w:jc w:val="both"/>
        <w:rPr>
          <w:sz w:val="22"/>
          <w:szCs w:val="22"/>
        </w:rPr>
      </w:pPr>
      <w:r w:rsidRPr="00541867">
        <w:rPr>
          <w:sz w:val="22"/>
          <w:szCs w:val="22"/>
        </w:rPr>
        <w:t>ПРЕДС.ДИЛЯН БРАТОВАНОВ:</w:t>
      </w:r>
      <w:r w:rsidRPr="00541867">
        <w:rPr>
          <w:sz w:val="22"/>
          <w:szCs w:val="22"/>
          <w:lang w:val="fo-FO"/>
        </w:rPr>
        <w:t xml:space="preserve">  </w:t>
      </w:r>
      <w:r>
        <w:rPr>
          <w:sz w:val="22"/>
          <w:szCs w:val="22"/>
        </w:rPr>
        <w:t>Колеги преминаваме към точка 3</w:t>
      </w:r>
      <w:r w:rsidRPr="00541867">
        <w:rPr>
          <w:sz w:val="22"/>
          <w:szCs w:val="22"/>
        </w:rPr>
        <w:t xml:space="preserve"> от дневния ред</w:t>
      </w:r>
      <w:r>
        <w:rPr>
          <w:sz w:val="22"/>
          <w:szCs w:val="22"/>
        </w:rPr>
        <w:t xml:space="preserve">. </w:t>
      </w:r>
      <w:r w:rsidR="008C7481">
        <w:rPr>
          <w:sz w:val="22"/>
          <w:szCs w:val="22"/>
        </w:rPr>
        <w:t>Доклад по писма</w:t>
      </w:r>
      <w:r>
        <w:rPr>
          <w:sz w:val="22"/>
          <w:szCs w:val="22"/>
        </w:rPr>
        <w:t>.</w:t>
      </w:r>
      <w:r w:rsidR="003C409A">
        <w:rPr>
          <w:sz w:val="22"/>
          <w:szCs w:val="22"/>
        </w:rPr>
        <w:t xml:space="preserve">Получено е писмо от Областен управител Велико Търново  с вх.№ 49-МИ/НР/07.10.2015 г. относно информация за хода на подготовката на изборите за общински съветници и кметове и национален референдум, </w:t>
      </w:r>
      <w:r w:rsidR="00C11FD0">
        <w:rPr>
          <w:sz w:val="22"/>
          <w:szCs w:val="22"/>
        </w:rPr>
        <w:t>насрочени на 25.10.2015 г. В срок до</w:t>
      </w:r>
      <w:r w:rsidR="003C409A">
        <w:rPr>
          <w:sz w:val="22"/>
          <w:szCs w:val="22"/>
        </w:rPr>
        <w:t xml:space="preserve"> 12,00 часа на 13.10.2015 г. трябва по електронен път съвместно с общинска администрация да предоставим упоменатото. </w:t>
      </w:r>
    </w:p>
    <w:p w:rsidR="003C409A" w:rsidRDefault="003C409A" w:rsidP="00C168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СЮЗАН АЛТЪНОВА: В тази връзка предлагам на утрешното заседание на ОИК Стражица да поканим представителите на общинска администрация за обсъждане на писмото и координиране на действията ни по предоставяне на изисканата информация.</w:t>
      </w:r>
    </w:p>
    <w:p w:rsidR="003C409A" w:rsidRDefault="003C409A" w:rsidP="00C168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ДИЛЯН БРАТОВАНОВ:Колеги,</w:t>
      </w:r>
      <w:r w:rsidR="00E7102F">
        <w:rPr>
          <w:sz w:val="22"/>
          <w:szCs w:val="22"/>
        </w:rPr>
        <w:t>преминаваме към точка 4 от дневния ред – други.И</w:t>
      </w:r>
      <w:r>
        <w:rPr>
          <w:sz w:val="22"/>
          <w:szCs w:val="22"/>
        </w:rPr>
        <w:t>ма</w:t>
      </w:r>
      <w:r w:rsidR="00E7102F">
        <w:rPr>
          <w:sz w:val="22"/>
          <w:szCs w:val="22"/>
        </w:rPr>
        <w:t xml:space="preserve"> ли  други предложения, въпроси, становища?</w:t>
      </w:r>
      <w:r>
        <w:rPr>
          <w:sz w:val="22"/>
          <w:szCs w:val="22"/>
        </w:rPr>
        <w:t xml:space="preserve">. Няма. </w:t>
      </w:r>
      <w:r w:rsidR="00E7102F">
        <w:rPr>
          <w:sz w:val="22"/>
          <w:szCs w:val="22"/>
        </w:rPr>
        <w:t>Закривам заседанието поради изчерпване на дневния ред. Насрочвам за утре 09.10.2015 г. заседание на ОИК в 13,30 часа.</w:t>
      </w:r>
    </w:p>
    <w:p w:rsidR="00817184" w:rsidRDefault="00817184" w:rsidP="005957C4">
      <w:pPr>
        <w:rPr>
          <w:rFonts w:ascii="Times New Roman" w:hAnsi="Times New Roman" w:cs="Times New Roman"/>
        </w:rPr>
      </w:pPr>
    </w:p>
    <w:p w:rsidR="00120496" w:rsidRPr="00973FB2" w:rsidRDefault="00120496" w:rsidP="00973FB2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 w:rsidRPr="003A4080">
        <w:rPr>
          <w:rFonts w:ascii="Times New Roman" w:hAnsi="Times New Roman" w:cs="Times New Roman"/>
        </w:rPr>
        <w:t xml:space="preserve">След изчерпване на дневния ред, заседанието се закрива в </w:t>
      </w:r>
      <w:r w:rsidR="003A4080">
        <w:rPr>
          <w:rFonts w:ascii="Times New Roman" w:hAnsi="Times New Roman" w:cs="Times New Roman"/>
        </w:rPr>
        <w:t>1</w:t>
      </w:r>
      <w:r w:rsidR="00E7102F">
        <w:rPr>
          <w:rFonts w:ascii="Times New Roman" w:hAnsi="Times New Roman" w:cs="Times New Roman"/>
        </w:rPr>
        <w:t>5</w:t>
      </w:r>
      <w:r w:rsidR="0090335A">
        <w:rPr>
          <w:rFonts w:ascii="Times New Roman" w:hAnsi="Times New Roman" w:cs="Times New Roman"/>
        </w:rPr>
        <w:t>.3</w:t>
      </w:r>
      <w:r w:rsidRPr="003A4080">
        <w:rPr>
          <w:rFonts w:ascii="Times New Roman" w:hAnsi="Times New Roman" w:cs="Times New Roman"/>
        </w:rPr>
        <w:t>0 ч.</w:t>
      </w:r>
    </w:p>
    <w:p w:rsidR="00146A76" w:rsidRDefault="00146A76" w:rsidP="007C28A2">
      <w:pPr>
        <w:tabs>
          <w:tab w:val="left" w:pos="1316"/>
        </w:tabs>
        <w:rPr>
          <w:rFonts w:ascii="Times New Roman" w:hAnsi="Times New Roman" w:cs="Times New Roman"/>
        </w:rPr>
      </w:pPr>
    </w:p>
    <w:p w:rsidR="00120496" w:rsidRDefault="00120496" w:rsidP="007C28A2">
      <w:pPr>
        <w:tabs>
          <w:tab w:val="left" w:pos="1316"/>
        </w:tabs>
        <w:rPr>
          <w:rFonts w:ascii="Times New Roman" w:hAnsi="Times New Roman" w:cs="Times New Roman"/>
        </w:rPr>
      </w:pPr>
    </w:p>
    <w:p w:rsidR="00120496" w:rsidRDefault="00120496" w:rsidP="00120496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ПРЕДСЕДАТЕЛ: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</w:t>
      </w:r>
    </w:p>
    <w:p w:rsidR="00120496" w:rsidRDefault="00120496" w:rsidP="00120496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СЕКРЕТАР: </w:t>
      </w:r>
      <w:r>
        <w:rPr>
          <w:rFonts w:ascii="Times New Roman" w:hAnsi="Times New Roman" w:cs="Times New Roman"/>
        </w:rPr>
        <w:t>Георги Гурсов</w:t>
      </w:r>
      <w:r w:rsidRPr="00D02E24">
        <w:rPr>
          <w:rFonts w:ascii="Times New Roman" w:hAnsi="Times New Roman" w:cs="Times New Roman"/>
        </w:rPr>
        <w:t xml:space="preserve"> </w:t>
      </w:r>
    </w:p>
    <w:p w:rsidR="00120496" w:rsidRDefault="00120496" w:rsidP="00120496">
      <w:pPr>
        <w:tabs>
          <w:tab w:val="left" w:pos="1316"/>
        </w:tabs>
      </w:pPr>
      <w:r>
        <w:rPr>
          <w:rFonts w:ascii="Times New Roman" w:hAnsi="Times New Roman" w:cs="Times New Roman"/>
        </w:rPr>
        <w:t>Протоколчик</w:t>
      </w:r>
      <w:r w:rsidRPr="00D02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Надка Стоянова</w:t>
      </w:r>
    </w:p>
    <w:p w:rsidR="00120496" w:rsidRDefault="00120496" w:rsidP="007C28A2">
      <w:pPr>
        <w:tabs>
          <w:tab w:val="left" w:pos="1316"/>
        </w:tabs>
        <w:rPr>
          <w:rFonts w:ascii="Times New Roman" w:hAnsi="Times New Roman" w:cs="Times New Roman"/>
        </w:rPr>
      </w:pPr>
    </w:p>
    <w:sectPr w:rsidR="00120496" w:rsidSect="005D341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B5"/>
    <w:multiLevelType w:val="hybridMultilevel"/>
    <w:tmpl w:val="DF8CC19C"/>
    <w:lvl w:ilvl="0" w:tplc="7BD4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31D"/>
    <w:multiLevelType w:val="multilevel"/>
    <w:tmpl w:val="337E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186B6D9A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4A201B"/>
    <w:multiLevelType w:val="hybridMultilevel"/>
    <w:tmpl w:val="B5AC3FDA"/>
    <w:lvl w:ilvl="0" w:tplc="185A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31CF1"/>
    <w:multiLevelType w:val="hybridMultilevel"/>
    <w:tmpl w:val="09264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0F7B"/>
    <w:multiLevelType w:val="hybridMultilevel"/>
    <w:tmpl w:val="17825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6303"/>
    <w:multiLevelType w:val="multilevel"/>
    <w:tmpl w:val="6F6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7">
    <w:nsid w:val="3F600744"/>
    <w:multiLevelType w:val="hybridMultilevel"/>
    <w:tmpl w:val="81F4D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0068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C54012"/>
    <w:multiLevelType w:val="hybridMultilevel"/>
    <w:tmpl w:val="48F2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A5D98"/>
    <w:multiLevelType w:val="hybridMultilevel"/>
    <w:tmpl w:val="B078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302A"/>
    <w:multiLevelType w:val="hybridMultilevel"/>
    <w:tmpl w:val="05780A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0E3EDC"/>
    <w:multiLevelType w:val="hybridMultilevel"/>
    <w:tmpl w:val="7A28B5AE"/>
    <w:lvl w:ilvl="0" w:tplc="C74E9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C77"/>
    <w:multiLevelType w:val="multilevel"/>
    <w:tmpl w:val="D36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D5D0F"/>
    <w:multiLevelType w:val="hybridMultilevel"/>
    <w:tmpl w:val="FF224C6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6E3C"/>
    <w:multiLevelType w:val="hybridMultilevel"/>
    <w:tmpl w:val="36DE4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8108F"/>
    <w:multiLevelType w:val="hybridMultilevel"/>
    <w:tmpl w:val="B3E4A3B0"/>
    <w:lvl w:ilvl="0" w:tplc="5F5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A2"/>
    <w:rsid w:val="000672B4"/>
    <w:rsid w:val="000D4717"/>
    <w:rsid w:val="000D5F5D"/>
    <w:rsid w:val="000E63B0"/>
    <w:rsid w:val="000F5DC1"/>
    <w:rsid w:val="000F632A"/>
    <w:rsid w:val="00120496"/>
    <w:rsid w:val="00135987"/>
    <w:rsid w:val="00146A76"/>
    <w:rsid w:val="00165A9E"/>
    <w:rsid w:val="001845E7"/>
    <w:rsid w:val="00203B16"/>
    <w:rsid w:val="002279A0"/>
    <w:rsid w:val="0027593B"/>
    <w:rsid w:val="002A1D76"/>
    <w:rsid w:val="002C35A3"/>
    <w:rsid w:val="00333F6F"/>
    <w:rsid w:val="00370FE7"/>
    <w:rsid w:val="00377978"/>
    <w:rsid w:val="003A4080"/>
    <w:rsid w:val="003C409A"/>
    <w:rsid w:val="003F348F"/>
    <w:rsid w:val="00403A59"/>
    <w:rsid w:val="00425D8E"/>
    <w:rsid w:val="004428F7"/>
    <w:rsid w:val="0045663F"/>
    <w:rsid w:val="00462255"/>
    <w:rsid w:val="00462A20"/>
    <w:rsid w:val="004B62AD"/>
    <w:rsid w:val="004D3ABD"/>
    <w:rsid w:val="005342D5"/>
    <w:rsid w:val="00541867"/>
    <w:rsid w:val="0054624A"/>
    <w:rsid w:val="00546C08"/>
    <w:rsid w:val="005707AE"/>
    <w:rsid w:val="00580315"/>
    <w:rsid w:val="005957C4"/>
    <w:rsid w:val="005B324E"/>
    <w:rsid w:val="005C7E2A"/>
    <w:rsid w:val="005D16B2"/>
    <w:rsid w:val="005D3413"/>
    <w:rsid w:val="00635428"/>
    <w:rsid w:val="0067671E"/>
    <w:rsid w:val="006901B9"/>
    <w:rsid w:val="0069616A"/>
    <w:rsid w:val="006A2BEF"/>
    <w:rsid w:val="006A3DE6"/>
    <w:rsid w:val="007225CB"/>
    <w:rsid w:val="00736F52"/>
    <w:rsid w:val="00740DC3"/>
    <w:rsid w:val="00784251"/>
    <w:rsid w:val="007A5D27"/>
    <w:rsid w:val="007C28A2"/>
    <w:rsid w:val="00817184"/>
    <w:rsid w:val="008B5E8D"/>
    <w:rsid w:val="008C7481"/>
    <w:rsid w:val="008D2893"/>
    <w:rsid w:val="008D3954"/>
    <w:rsid w:val="008E04C2"/>
    <w:rsid w:val="0090335A"/>
    <w:rsid w:val="00943A40"/>
    <w:rsid w:val="00961D4A"/>
    <w:rsid w:val="00973FB2"/>
    <w:rsid w:val="00977C4A"/>
    <w:rsid w:val="00A10DDC"/>
    <w:rsid w:val="00A20149"/>
    <w:rsid w:val="00AB1B94"/>
    <w:rsid w:val="00AC6E38"/>
    <w:rsid w:val="00B00FCC"/>
    <w:rsid w:val="00B11DE1"/>
    <w:rsid w:val="00B24ADA"/>
    <w:rsid w:val="00B41491"/>
    <w:rsid w:val="00BA5C0C"/>
    <w:rsid w:val="00BB33BA"/>
    <w:rsid w:val="00BE62AB"/>
    <w:rsid w:val="00BF6AB9"/>
    <w:rsid w:val="00C11FD0"/>
    <w:rsid w:val="00C1681A"/>
    <w:rsid w:val="00C52049"/>
    <w:rsid w:val="00C940B3"/>
    <w:rsid w:val="00CB452F"/>
    <w:rsid w:val="00CD1FB8"/>
    <w:rsid w:val="00D60B84"/>
    <w:rsid w:val="00DA5E4F"/>
    <w:rsid w:val="00DB410D"/>
    <w:rsid w:val="00DC4842"/>
    <w:rsid w:val="00DE00B0"/>
    <w:rsid w:val="00E02B81"/>
    <w:rsid w:val="00E7102F"/>
    <w:rsid w:val="00E72D1C"/>
    <w:rsid w:val="00E87CA3"/>
    <w:rsid w:val="00EE03DE"/>
    <w:rsid w:val="00EE0782"/>
    <w:rsid w:val="00EF4DCE"/>
    <w:rsid w:val="00F4084A"/>
    <w:rsid w:val="00F62388"/>
    <w:rsid w:val="00F7088B"/>
    <w:rsid w:val="00FC61AD"/>
    <w:rsid w:val="00FC66BD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2"/>
    <w:pPr>
      <w:ind w:left="720"/>
      <w:contextualSpacing/>
    </w:pPr>
    <w:rPr>
      <w:lang w:eastAsia="en-US"/>
    </w:rPr>
  </w:style>
  <w:style w:type="paragraph" w:styleId="a4">
    <w:name w:val="Normal (Web)"/>
    <w:basedOn w:val="a"/>
    <w:unhideWhenUsed/>
    <w:rsid w:val="006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BEF"/>
    <w:rPr>
      <w:i/>
      <w:iCs/>
    </w:rPr>
  </w:style>
  <w:style w:type="table" w:styleId="a6">
    <w:name w:val="Table Grid"/>
    <w:basedOn w:val="a1"/>
    <w:uiPriority w:val="59"/>
    <w:rsid w:val="006A2BEF"/>
    <w:pPr>
      <w:spacing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D2893"/>
    <w:rPr>
      <w:b/>
      <w:bCs/>
    </w:rPr>
  </w:style>
  <w:style w:type="paragraph" w:customStyle="1" w:styleId="Default">
    <w:name w:val="Default"/>
    <w:rsid w:val="0067671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2015-10-05T13:40:00Z</cp:lastPrinted>
  <dcterms:created xsi:type="dcterms:W3CDTF">2015-09-24T07:01:00Z</dcterms:created>
  <dcterms:modified xsi:type="dcterms:W3CDTF">2015-10-09T13:03:00Z</dcterms:modified>
</cp:coreProperties>
</file>